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58" w:rsidRDefault="003B6058" w:rsidP="003B6058">
      <w:pPr>
        <w:spacing w:line="580" w:lineRule="exact"/>
        <w:ind w:leftChars="304" w:left="1560" w:hangingChars="288" w:hanging="92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3B6058" w:rsidRPr="00E37056" w:rsidRDefault="003B6058" w:rsidP="003B6058">
      <w:pPr>
        <w:spacing w:line="540" w:lineRule="exact"/>
        <w:ind w:leftChars="304" w:left="1906" w:hangingChars="287" w:hanging="1268"/>
        <w:jc w:val="center"/>
        <w:outlineLvl w:val="0"/>
        <w:rPr>
          <w:rFonts w:ascii="宋体" w:eastAsia="宋体" w:hAnsi="宋体" w:cs="Times New Roman"/>
          <w:b/>
          <w:bCs/>
          <w:color w:val="000000"/>
          <w:kern w:val="0"/>
          <w:sz w:val="40"/>
          <w:szCs w:val="40"/>
        </w:rPr>
      </w:pPr>
      <w:bookmarkStart w:id="0" w:name="_GoBack"/>
      <w:r w:rsidRPr="00E37056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设立的聚氯乙烯指定交割仓库联系表</w:t>
      </w:r>
    </w:p>
    <w:bookmarkEnd w:id="0"/>
    <w:p w:rsidR="003B6058" w:rsidRDefault="003B6058" w:rsidP="003B6058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20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407"/>
        <w:gridCol w:w="2077"/>
        <w:gridCol w:w="930"/>
        <w:gridCol w:w="900"/>
        <w:gridCol w:w="1506"/>
        <w:gridCol w:w="1450"/>
        <w:gridCol w:w="1480"/>
        <w:gridCol w:w="1780"/>
        <w:gridCol w:w="2610"/>
        <w:gridCol w:w="1430"/>
        <w:gridCol w:w="1230"/>
        <w:gridCol w:w="1157"/>
        <w:gridCol w:w="907"/>
        <w:gridCol w:w="1467"/>
      </w:tblGrid>
      <w:tr w:rsidR="003B6058" w:rsidTr="00CC6317">
        <w:trPr>
          <w:trHeight w:val="84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指定厂库名称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邮编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传真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存货地点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装运站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标准仓单最大量（吨）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日发货速度（吨/天）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基准库/非基准库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与基准库升贴水（元/吨）</w:t>
            </w:r>
          </w:p>
        </w:tc>
      </w:tr>
      <w:tr w:rsidR="003B6058" w:rsidTr="00CC6317">
        <w:trPr>
          <w:trHeight w:val="48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厦门象屿物流集团有限责任公司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福建省厦门现代物流园区象屿路99号厦门国际航运中心E栋9层02单元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361006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朱文青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0592-2630295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18250870287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0592-5603777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zhuwq@xiangyu.cn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江苏奔牛港务集团有限公司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铁路:上海铁路局奔牛站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B6058" w:rsidTr="00CC6317">
        <w:trPr>
          <w:trHeight w:val="48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0592-5611252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18906033356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0592-5603777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cling@xiangyu.cn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上海象屿速传供应链有限公司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铁路:杨行站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B6058" w:rsidTr="00CC6317">
        <w:trPr>
          <w:trHeight w:val="48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浙江明日控股集团股份有限公司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浙江省杭州滨江泰安路199号农资大厦1703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310000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梁媚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0571-87663035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18768120674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0571-87663035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E37056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hyperlink r:id="rId6" w:history="1">
              <w:r w:rsidR="003B6058">
                <w:rPr>
                  <w:rStyle w:val="a7"/>
                  <w:rFonts w:ascii="宋体" w:eastAsia="宋体" w:hAnsi="宋体" w:cs="宋体" w:hint="eastAsia"/>
                  <w:sz w:val="20"/>
                  <w:szCs w:val="20"/>
                </w:rPr>
                <w:t>582904492@qq.com</w:t>
              </w:r>
            </w:hyperlink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江苏奔牛港务集团有限公司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铁路:上海铁路局奔牛站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B6058" w:rsidTr="00CC6317">
        <w:trPr>
          <w:trHeight w:val="48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浙江省国际贸易集团物流有限公司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铁路:杭州北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B6058" w:rsidTr="00CC6317">
        <w:trPr>
          <w:trHeight w:val="48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施敏敏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0571-87661418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18768104118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0571-87661418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E37056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hyperlink r:id="rId7" w:history="1">
              <w:r w:rsidR="003B6058">
                <w:rPr>
                  <w:rStyle w:val="a7"/>
                  <w:rFonts w:ascii="宋体" w:eastAsia="宋体" w:hAnsi="宋体" w:cs="宋体" w:hint="eastAsia"/>
                  <w:sz w:val="20"/>
                  <w:szCs w:val="20"/>
                </w:rPr>
                <w:t>909925575@qq.com</w:t>
              </w:r>
            </w:hyperlink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国家粮食和物资储备局浙江局八三七处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铁路:宁波庄桥站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B6058" w:rsidTr="00CC6317">
        <w:trPr>
          <w:trHeight w:val="48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浙江物产化工集团有限公司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浙江省杭州市下城区中山北路中大广场A座2905室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310003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高泉都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0571-88278637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13588180968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0571-88278633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gaoqd@wzgroup.cn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江苏奔牛港务集团有限公司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铁路:上海铁路局奔牛站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B6058" w:rsidTr="00CC6317">
        <w:trPr>
          <w:trHeight w:val="48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0571-88278538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18767180761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0571-88278539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gaoq@wzgroup.cn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浙江铁道畅兴物流有限公司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铁路:无锡南站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B6058" w:rsidTr="00CC6317">
        <w:trPr>
          <w:trHeight w:val="48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浙江永安资本管理有限公司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浙江省杭州市江干区兴业路200号华峰国际32楼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310016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刘俊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0571-87238671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13958181058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0571-88398250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E37056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hyperlink r:id="rId8" w:history="1">
              <w:r w:rsidR="003B6058">
                <w:rPr>
                  <w:rStyle w:val="a7"/>
                  <w:rFonts w:ascii="宋体" w:eastAsia="宋体" w:hAnsi="宋体" w:cs="宋体" w:hint="eastAsia"/>
                  <w:sz w:val="20"/>
                  <w:szCs w:val="20"/>
                </w:rPr>
                <w:t>36360021@qq.com</w:t>
              </w:r>
            </w:hyperlink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江苏奔牛港务集团有限公司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铁路:上海铁路局奔牛站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B6058" w:rsidTr="00CC6317">
        <w:trPr>
          <w:trHeight w:val="48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沈旭炜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0571-87238671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13957882731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0571-88398251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784823465@qq.com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上海远盛仓储有限公司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铁路:北郊站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B6058" w:rsidTr="00CC6317">
        <w:trPr>
          <w:trHeight w:val="48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浙江特产石化有限公司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浙江省杭州市萧山区三益线万丰大厦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宋仕威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0571-87827590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13857182387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0571-87827082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526532437@qq.com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江苏奔牛港务集团有限公司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铁路:上海铁路局奔牛站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B6058" w:rsidTr="00CC6317">
        <w:trPr>
          <w:trHeight w:val="48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戴珍珍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0571-87823822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13588156631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0571-87827082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83085364@qq.com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浙江省国际贸易集团物流有限公司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铁路:杭州北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B6058" w:rsidTr="00CC6317">
        <w:trPr>
          <w:trHeight w:val="48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上海中泰多经国际贸易有限责任公司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上海市长宁区江苏路华敏翰尊国际长宁区延安西路726号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劳凤斌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021-52211552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13816688046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021-52217295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E37056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hyperlink r:id="rId9" w:history="1">
              <w:r w:rsidR="003B6058">
                <w:rPr>
                  <w:rStyle w:val="a7"/>
                  <w:rFonts w:ascii="宋体" w:eastAsia="宋体" w:hAnsi="宋体" w:cs="宋体" w:hint="eastAsia"/>
                  <w:sz w:val="20"/>
                  <w:szCs w:val="20"/>
                </w:rPr>
                <w:t>laofb@139.com</w:t>
              </w:r>
            </w:hyperlink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浙江省国际贸易集团物流有限公司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铁路:杭州北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B6058" w:rsidTr="00CC6317">
        <w:trPr>
          <w:trHeight w:val="48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马丽萍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0571-86918980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18221017042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021-33283123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E37056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hyperlink r:id="rId10" w:history="1">
              <w:r w:rsidR="003B6058">
                <w:rPr>
                  <w:rStyle w:val="a7"/>
                  <w:rFonts w:ascii="宋体" w:eastAsia="宋体" w:hAnsi="宋体" w:cs="宋体" w:hint="eastAsia"/>
                  <w:sz w:val="20"/>
                  <w:szCs w:val="20"/>
                </w:rPr>
                <w:t>maliping@ZJTAIXIN.onaliyun.com</w:t>
              </w:r>
            </w:hyperlink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浙江尖峰国际贸易有限公司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铁路:金华站或义乌站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3B6058" w:rsidRDefault="003B6058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3B6058" w:rsidRDefault="003B6058" w:rsidP="003B6058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56CE6" w:rsidRPr="003B6058" w:rsidRDefault="00256CE6" w:rsidP="003B6058"/>
    <w:sectPr w:rsidR="00256CE6" w:rsidRPr="003B6058" w:rsidSect="00852095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58" w:rsidRDefault="003B6058" w:rsidP="003B6058">
      <w:r>
        <w:separator/>
      </w:r>
    </w:p>
  </w:endnote>
  <w:endnote w:type="continuationSeparator" w:id="0">
    <w:p w:rsidR="003B6058" w:rsidRDefault="003B6058" w:rsidP="003B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58" w:rsidRDefault="003B6058" w:rsidP="003B6058">
      <w:r>
        <w:separator/>
      </w:r>
    </w:p>
  </w:footnote>
  <w:footnote w:type="continuationSeparator" w:id="0">
    <w:p w:rsidR="003B6058" w:rsidRDefault="003B6058" w:rsidP="003B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95"/>
    <w:rsid w:val="00256CE6"/>
    <w:rsid w:val="003B6058"/>
    <w:rsid w:val="00852095"/>
    <w:rsid w:val="00E3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F125370-41A0-4020-9CB6-2CC9382B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0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058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B6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6360021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909925575@qq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82904492@qq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aliping@ZJTAIXIN.onaliyu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ofb@139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776</Words>
  <Characters>1127</Characters>
  <Application>Microsoft Office Word</Application>
  <DocSecurity>0</DocSecurity>
  <Lines>281</Lines>
  <Paragraphs>237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杨楚诗</dc:creator>
  <cp:keywords/>
  <dc:description/>
  <cp:lastModifiedBy>王皓如</cp:lastModifiedBy>
  <cp:revision>3</cp:revision>
  <dcterms:created xsi:type="dcterms:W3CDTF">2021-01-20T06:58:00Z</dcterms:created>
  <dcterms:modified xsi:type="dcterms:W3CDTF">2021-01-20T07:55:00Z</dcterms:modified>
</cp:coreProperties>
</file>