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554" w:rsidRPr="00BE39C2" w:rsidRDefault="000A7554" w:rsidP="000A7554">
      <w:pPr>
        <w:widowControl/>
        <w:jc w:val="left"/>
        <w:rPr>
          <w:sz w:val="24"/>
        </w:rPr>
      </w:pPr>
      <w:r w:rsidRPr="00BE39C2">
        <w:rPr>
          <w:rFonts w:eastAsia="黑体"/>
          <w:szCs w:val="32"/>
        </w:rPr>
        <w:t>附件</w:t>
      </w:r>
    </w:p>
    <w:p w:rsidR="000A7554" w:rsidRPr="00BE39C2" w:rsidRDefault="000A7554" w:rsidP="000A7554">
      <w:pPr>
        <w:spacing w:line="580" w:lineRule="exact"/>
        <w:jc w:val="center"/>
        <w:rPr>
          <w:rFonts w:eastAsia="宋体"/>
          <w:b/>
          <w:sz w:val="44"/>
          <w:szCs w:val="44"/>
        </w:rPr>
      </w:pPr>
      <w:r w:rsidRPr="00BE39C2">
        <w:rPr>
          <w:rFonts w:eastAsia="宋体"/>
          <w:b/>
          <w:sz w:val="44"/>
          <w:szCs w:val="44"/>
        </w:rPr>
        <w:t>12</w:t>
      </w:r>
      <w:r w:rsidRPr="00BE39C2">
        <w:rPr>
          <w:rFonts w:eastAsia="宋体"/>
          <w:b/>
          <w:sz w:val="44"/>
          <w:szCs w:val="44"/>
        </w:rPr>
        <w:t>月份各期货品种做市合约和重点合约</w:t>
      </w:r>
    </w:p>
    <w:p w:rsidR="000A7554" w:rsidRPr="00BE39C2" w:rsidRDefault="000A7554" w:rsidP="000A7554">
      <w:pPr>
        <w:spacing w:line="580" w:lineRule="exact"/>
        <w:jc w:val="center"/>
        <w:rPr>
          <w:rFonts w:eastAsia="宋体"/>
          <w:b/>
          <w:sz w:val="44"/>
          <w:szCs w:val="44"/>
        </w:rPr>
      </w:pPr>
    </w:p>
    <w:tbl>
      <w:tblPr>
        <w:tblW w:w="88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7"/>
        <w:gridCol w:w="3761"/>
        <w:gridCol w:w="2725"/>
      </w:tblGrid>
      <w:tr w:rsidR="000A7554" w:rsidRPr="00BE39C2" w:rsidTr="002D203F">
        <w:trPr>
          <w:trHeight w:val="519"/>
          <w:jc w:val="center"/>
        </w:trPr>
        <w:tc>
          <w:tcPr>
            <w:tcW w:w="2347" w:type="dxa"/>
            <w:shd w:val="clear" w:color="auto" w:fill="95B3D7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b/>
                <w:sz w:val="24"/>
              </w:rPr>
            </w:pPr>
            <w:r w:rsidRPr="00BE39C2">
              <w:rPr>
                <w:rFonts w:eastAsia="仿宋"/>
                <w:b/>
                <w:sz w:val="24"/>
              </w:rPr>
              <w:t>品种</w:t>
            </w:r>
          </w:p>
        </w:tc>
        <w:tc>
          <w:tcPr>
            <w:tcW w:w="3761" w:type="dxa"/>
            <w:shd w:val="clear" w:color="auto" w:fill="95B3D7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b/>
                <w:sz w:val="24"/>
              </w:rPr>
            </w:pPr>
            <w:r w:rsidRPr="00BE39C2">
              <w:rPr>
                <w:rFonts w:eastAsia="仿宋"/>
                <w:b/>
                <w:sz w:val="24"/>
              </w:rPr>
              <w:t>做市合约</w:t>
            </w:r>
          </w:p>
        </w:tc>
        <w:tc>
          <w:tcPr>
            <w:tcW w:w="2725" w:type="dxa"/>
            <w:shd w:val="clear" w:color="auto" w:fill="95B3D7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b/>
                <w:sz w:val="24"/>
              </w:rPr>
            </w:pPr>
            <w:r w:rsidRPr="00BE39C2">
              <w:rPr>
                <w:rFonts w:eastAsia="仿宋"/>
                <w:b/>
                <w:sz w:val="24"/>
              </w:rPr>
              <w:t>重点合约</w:t>
            </w:r>
          </w:p>
        </w:tc>
      </w:tr>
      <w:tr w:rsidR="000A7554" w:rsidRPr="00BE39C2" w:rsidTr="002D203F">
        <w:trPr>
          <w:trHeight w:val="519"/>
          <w:jc w:val="center"/>
        </w:trPr>
        <w:tc>
          <w:tcPr>
            <w:tcW w:w="2347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铁矿石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2102</w:t>
            </w:r>
            <w:r w:rsidRPr="00BE39C2">
              <w:rPr>
                <w:rFonts w:eastAsia="仿宋"/>
                <w:sz w:val="24"/>
              </w:rPr>
              <w:t>，</w:t>
            </w:r>
            <w:r w:rsidRPr="00BE39C2">
              <w:rPr>
                <w:rFonts w:eastAsia="仿宋"/>
                <w:sz w:val="24"/>
              </w:rPr>
              <w:t>2103</w:t>
            </w:r>
            <w:r w:rsidRPr="00BE39C2">
              <w:rPr>
                <w:rFonts w:eastAsia="仿宋"/>
                <w:sz w:val="24"/>
              </w:rPr>
              <w:t>，</w:t>
            </w:r>
            <w:r w:rsidRPr="00BE39C2">
              <w:rPr>
                <w:rFonts w:eastAsia="仿宋"/>
                <w:sz w:val="24"/>
              </w:rPr>
              <w:t>2104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2102</w:t>
            </w:r>
          </w:p>
        </w:tc>
      </w:tr>
      <w:tr w:rsidR="000A7554" w:rsidRPr="00BE39C2" w:rsidTr="002D203F">
        <w:trPr>
          <w:trHeight w:val="519"/>
          <w:jc w:val="center"/>
        </w:trPr>
        <w:tc>
          <w:tcPr>
            <w:tcW w:w="2347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焦煤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2102</w:t>
            </w:r>
            <w:r w:rsidRPr="00BE39C2">
              <w:rPr>
                <w:rFonts w:eastAsia="仿宋"/>
                <w:sz w:val="24"/>
              </w:rPr>
              <w:t>，</w:t>
            </w:r>
            <w:r w:rsidRPr="00BE39C2">
              <w:rPr>
                <w:rFonts w:eastAsia="仿宋"/>
                <w:sz w:val="24"/>
              </w:rPr>
              <w:t>2103</w:t>
            </w:r>
            <w:r w:rsidRPr="00BE39C2">
              <w:rPr>
                <w:rFonts w:eastAsia="仿宋"/>
                <w:sz w:val="24"/>
              </w:rPr>
              <w:t>，</w:t>
            </w:r>
            <w:r w:rsidRPr="00BE39C2">
              <w:rPr>
                <w:rFonts w:eastAsia="仿宋"/>
                <w:sz w:val="24"/>
              </w:rPr>
              <w:t>2104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2102</w:t>
            </w:r>
          </w:p>
        </w:tc>
      </w:tr>
      <w:tr w:rsidR="000A7554" w:rsidRPr="00BE39C2" w:rsidTr="002D203F">
        <w:trPr>
          <w:trHeight w:val="519"/>
          <w:jc w:val="center"/>
        </w:trPr>
        <w:tc>
          <w:tcPr>
            <w:tcW w:w="2347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焦炭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2102</w:t>
            </w:r>
            <w:r w:rsidRPr="00BE39C2">
              <w:rPr>
                <w:rFonts w:eastAsia="仿宋"/>
                <w:sz w:val="24"/>
              </w:rPr>
              <w:t>，</w:t>
            </w:r>
            <w:r w:rsidRPr="00BE39C2">
              <w:rPr>
                <w:rFonts w:eastAsia="仿宋"/>
                <w:sz w:val="24"/>
              </w:rPr>
              <w:t>2103</w:t>
            </w:r>
            <w:r w:rsidRPr="00BE39C2">
              <w:rPr>
                <w:rFonts w:eastAsia="仿宋"/>
                <w:sz w:val="24"/>
              </w:rPr>
              <w:t>，</w:t>
            </w:r>
            <w:r w:rsidRPr="00BE39C2">
              <w:rPr>
                <w:rFonts w:eastAsia="仿宋"/>
                <w:sz w:val="24"/>
              </w:rPr>
              <w:t>2104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2102</w:t>
            </w:r>
          </w:p>
        </w:tc>
      </w:tr>
      <w:tr w:rsidR="000A7554" w:rsidRPr="00BE39C2" w:rsidTr="002D203F">
        <w:trPr>
          <w:trHeight w:val="519"/>
          <w:jc w:val="center"/>
        </w:trPr>
        <w:tc>
          <w:tcPr>
            <w:tcW w:w="2347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线型低密度聚乙烯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2102</w:t>
            </w:r>
            <w:r w:rsidRPr="00BE39C2">
              <w:rPr>
                <w:rFonts w:eastAsia="仿宋"/>
                <w:sz w:val="24"/>
              </w:rPr>
              <w:t>，</w:t>
            </w:r>
            <w:r w:rsidRPr="00BE39C2">
              <w:rPr>
                <w:rFonts w:eastAsia="仿宋"/>
                <w:sz w:val="24"/>
              </w:rPr>
              <w:t>2103</w:t>
            </w:r>
            <w:r w:rsidRPr="00BE39C2">
              <w:rPr>
                <w:rFonts w:eastAsia="仿宋"/>
                <w:sz w:val="24"/>
              </w:rPr>
              <w:t>，</w:t>
            </w:r>
            <w:r w:rsidRPr="00BE39C2">
              <w:rPr>
                <w:rFonts w:eastAsia="仿宋"/>
                <w:sz w:val="24"/>
              </w:rPr>
              <w:t>2104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2102</w:t>
            </w:r>
          </w:p>
        </w:tc>
      </w:tr>
      <w:tr w:rsidR="000A7554" w:rsidRPr="00BE39C2" w:rsidTr="002D203F">
        <w:trPr>
          <w:trHeight w:val="519"/>
          <w:jc w:val="center"/>
        </w:trPr>
        <w:tc>
          <w:tcPr>
            <w:tcW w:w="2347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聚氯乙烯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2102</w:t>
            </w:r>
            <w:r w:rsidRPr="00BE39C2">
              <w:rPr>
                <w:rFonts w:eastAsia="仿宋"/>
                <w:sz w:val="24"/>
              </w:rPr>
              <w:t>，</w:t>
            </w:r>
            <w:r w:rsidRPr="00BE39C2">
              <w:rPr>
                <w:rFonts w:eastAsia="仿宋"/>
                <w:sz w:val="24"/>
              </w:rPr>
              <w:t>2103</w:t>
            </w:r>
            <w:r w:rsidRPr="00BE39C2">
              <w:rPr>
                <w:rFonts w:eastAsia="仿宋"/>
                <w:sz w:val="24"/>
              </w:rPr>
              <w:t>，</w:t>
            </w:r>
            <w:r w:rsidRPr="00BE39C2">
              <w:rPr>
                <w:rFonts w:eastAsia="仿宋"/>
                <w:sz w:val="24"/>
              </w:rPr>
              <w:t>2104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2102</w:t>
            </w:r>
          </w:p>
        </w:tc>
      </w:tr>
      <w:tr w:rsidR="000A7554" w:rsidRPr="00BE39C2" w:rsidTr="002D203F">
        <w:trPr>
          <w:trHeight w:val="519"/>
          <w:jc w:val="center"/>
        </w:trPr>
        <w:tc>
          <w:tcPr>
            <w:tcW w:w="2347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聚丙烯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2102</w:t>
            </w:r>
            <w:r w:rsidRPr="00BE39C2">
              <w:rPr>
                <w:rFonts w:eastAsia="仿宋"/>
                <w:sz w:val="24"/>
              </w:rPr>
              <w:t>，</w:t>
            </w:r>
            <w:r w:rsidRPr="00BE39C2">
              <w:rPr>
                <w:rFonts w:eastAsia="仿宋"/>
                <w:sz w:val="24"/>
              </w:rPr>
              <w:t>2103</w:t>
            </w:r>
            <w:r w:rsidRPr="00BE39C2">
              <w:rPr>
                <w:rFonts w:eastAsia="仿宋"/>
                <w:sz w:val="24"/>
              </w:rPr>
              <w:t>，</w:t>
            </w:r>
            <w:r w:rsidRPr="00BE39C2">
              <w:rPr>
                <w:rFonts w:eastAsia="仿宋"/>
                <w:sz w:val="24"/>
              </w:rPr>
              <w:t>2104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2102</w:t>
            </w:r>
          </w:p>
        </w:tc>
      </w:tr>
      <w:tr w:rsidR="000A7554" w:rsidRPr="00BE39C2" w:rsidTr="002D203F">
        <w:trPr>
          <w:trHeight w:val="519"/>
          <w:jc w:val="center"/>
        </w:trPr>
        <w:tc>
          <w:tcPr>
            <w:tcW w:w="2347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乙二醇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2102</w:t>
            </w:r>
            <w:r w:rsidRPr="00BE39C2">
              <w:rPr>
                <w:rFonts w:eastAsia="仿宋"/>
                <w:sz w:val="24"/>
              </w:rPr>
              <w:t>，</w:t>
            </w:r>
            <w:r w:rsidRPr="00BE39C2">
              <w:rPr>
                <w:rFonts w:eastAsia="仿宋"/>
                <w:sz w:val="24"/>
              </w:rPr>
              <w:t>2103</w:t>
            </w:r>
            <w:r w:rsidRPr="00BE39C2">
              <w:rPr>
                <w:rFonts w:eastAsia="仿宋"/>
                <w:sz w:val="24"/>
              </w:rPr>
              <w:t>，</w:t>
            </w:r>
            <w:r w:rsidRPr="00BE39C2">
              <w:rPr>
                <w:rFonts w:eastAsia="仿宋"/>
                <w:sz w:val="24"/>
              </w:rPr>
              <w:t>2104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2102</w:t>
            </w:r>
          </w:p>
        </w:tc>
      </w:tr>
      <w:tr w:rsidR="000A7554" w:rsidRPr="00BE39C2" w:rsidTr="002D203F">
        <w:trPr>
          <w:trHeight w:val="519"/>
          <w:jc w:val="center"/>
        </w:trPr>
        <w:tc>
          <w:tcPr>
            <w:tcW w:w="2347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苯乙烯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2102</w:t>
            </w:r>
            <w:r w:rsidRPr="00BE39C2">
              <w:rPr>
                <w:rFonts w:eastAsia="仿宋"/>
                <w:sz w:val="24"/>
              </w:rPr>
              <w:t>，</w:t>
            </w:r>
            <w:r w:rsidRPr="00BE39C2">
              <w:rPr>
                <w:rFonts w:eastAsia="仿宋"/>
                <w:sz w:val="24"/>
              </w:rPr>
              <w:t>2103</w:t>
            </w:r>
            <w:r w:rsidRPr="00BE39C2">
              <w:rPr>
                <w:rFonts w:eastAsia="仿宋"/>
                <w:sz w:val="24"/>
              </w:rPr>
              <w:t>，</w:t>
            </w:r>
            <w:r w:rsidRPr="00BE39C2">
              <w:rPr>
                <w:rFonts w:eastAsia="仿宋"/>
                <w:sz w:val="24"/>
              </w:rPr>
              <w:t>2104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2102</w:t>
            </w:r>
          </w:p>
        </w:tc>
      </w:tr>
      <w:tr w:rsidR="000A7554" w:rsidRPr="00BE39C2" w:rsidTr="002D203F">
        <w:trPr>
          <w:trHeight w:val="519"/>
          <w:jc w:val="center"/>
        </w:trPr>
        <w:tc>
          <w:tcPr>
            <w:tcW w:w="2347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液化石油气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2102</w:t>
            </w:r>
            <w:r w:rsidRPr="00BE39C2">
              <w:rPr>
                <w:rFonts w:eastAsia="仿宋"/>
                <w:sz w:val="24"/>
              </w:rPr>
              <w:t>，</w:t>
            </w:r>
            <w:r w:rsidRPr="00BE39C2">
              <w:rPr>
                <w:rFonts w:eastAsia="仿宋"/>
                <w:sz w:val="24"/>
              </w:rPr>
              <w:t>2103</w:t>
            </w:r>
            <w:r w:rsidRPr="00BE39C2">
              <w:rPr>
                <w:rFonts w:eastAsia="仿宋"/>
                <w:sz w:val="24"/>
              </w:rPr>
              <w:t>，</w:t>
            </w:r>
            <w:r w:rsidRPr="00BE39C2">
              <w:rPr>
                <w:rFonts w:eastAsia="仿宋"/>
                <w:sz w:val="24"/>
              </w:rPr>
              <w:t>2104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2102</w:t>
            </w:r>
          </w:p>
        </w:tc>
      </w:tr>
      <w:tr w:rsidR="000A7554" w:rsidRPr="00BE39C2" w:rsidTr="002D203F">
        <w:trPr>
          <w:trHeight w:val="519"/>
          <w:jc w:val="center"/>
        </w:trPr>
        <w:tc>
          <w:tcPr>
            <w:tcW w:w="2347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玉米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2103</w:t>
            </w:r>
            <w:r w:rsidRPr="00BE39C2">
              <w:rPr>
                <w:rFonts w:eastAsia="仿宋"/>
                <w:sz w:val="24"/>
              </w:rPr>
              <w:t>，</w:t>
            </w:r>
            <w:r w:rsidRPr="00BE39C2">
              <w:rPr>
                <w:rFonts w:eastAsia="仿宋"/>
                <w:sz w:val="24"/>
              </w:rPr>
              <w:t>2107</w:t>
            </w:r>
            <w:r w:rsidRPr="00BE39C2">
              <w:rPr>
                <w:rFonts w:eastAsia="仿宋"/>
                <w:sz w:val="24"/>
              </w:rPr>
              <w:t>，</w:t>
            </w:r>
            <w:r w:rsidRPr="00BE39C2">
              <w:rPr>
                <w:rFonts w:eastAsia="仿宋"/>
                <w:sz w:val="24"/>
              </w:rPr>
              <w:t>2111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2107</w:t>
            </w:r>
          </w:p>
        </w:tc>
      </w:tr>
      <w:tr w:rsidR="000A7554" w:rsidRPr="00BE39C2" w:rsidTr="002D203F">
        <w:trPr>
          <w:trHeight w:val="519"/>
          <w:jc w:val="center"/>
        </w:trPr>
        <w:tc>
          <w:tcPr>
            <w:tcW w:w="2347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玉米淀粉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2103</w:t>
            </w:r>
            <w:r w:rsidRPr="00BE39C2">
              <w:rPr>
                <w:rFonts w:eastAsia="仿宋"/>
                <w:sz w:val="24"/>
              </w:rPr>
              <w:t>，</w:t>
            </w:r>
            <w:r w:rsidRPr="00BE39C2">
              <w:rPr>
                <w:rFonts w:eastAsia="仿宋"/>
                <w:sz w:val="24"/>
              </w:rPr>
              <w:t>2107</w:t>
            </w:r>
            <w:r w:rsidRPr="00BE39C2">
              <w:rPr>
                <w:rFonts w:eastAsia="仿宋"/>
                <w:sz w:val="24"/>
              </w:rPr>
              <w:t>，</w:t>
            </w:r>
            <w:r w:rsidRPr="00BE39C2">
              <w:rPr>
                <w:rFonts w:eastAsia="仿宋"/>
                <w:sz w:val="24"/>
              </w:rPr>
              <w:t>2111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2103</w:t>
            </w:r>
          </w:p>
        </w:tc>
      </w:tr>
      <w:tr w:rsidR="000A7554" w:rsidRPr="00BE39C2" w:rsidTr="002D203F">
        <w:trPr>
          <w:trHeight w:val="519"/>
          <w:jc w:val="center"/>
        </w:trPr>
        <w:tc>
          <w:tcPr>
            <w:tcW w:w="2347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鸡蛋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2103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-</w:t>
            </w:r>
          </w:p>
        </w:tc>
      </w:tr>
      <w:tr w:rsidR="000A7554" w:rsidRPr="00BE39C2" w:rsidTr="002D203F">
        <w:trPr>
          <w:trHeight w:val="519"/>
          <w:jc w:val="center"/>
        </w:trPr>
        <w:tc>
          <w:tcPr>
            <w:tcW w:w="2347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粳米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2102</w:t>
            </w:r>
            <w:r w:rsidRPr="00BE39C2">
              <w:rPr>
                <w:rFonts w:eastAsia="仿宋"/>
                <w:sz w:val="24"/>
              </w:rPr>
              <w:t>，</w:t>
            </w:r>
            <w:r w:rsidRPr="00BE39C2">
              <w:rPr>
                <w:rFonts w:eastAsia="仿宋"/>
                <w:sz w:val="24"/>
              </w:rPr>
              <w:t>2103</w:t>
            </w:r>
            <w:r w:rsidRPr="00BE39C2">
              <w:rPr>
                <w:rFonts w:eastAsia="仿宋"/>
                <w:sz w:val="24"/>
              </w:rPr>
              <w:t>，</w:t>
            </w:r>
            <w:r w:rsidRPr="00BE39C2">
              <w:rPr>
                <w:rFonts w:eastAsia="仿宋"/>
                <w:sz w:val="24"/>
              </w:rPr>
              <w:t>2104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2102</w:t>
            </w:r>
          </w:p>
        </w:tc>
      </w:tr>
      <w:tr w:rsidR="000A7554" w:rsidRPr="00BE39C2" w:rsidTr="002D203F">
        <w:trPr>
          <w:trHeight w:val="519"/>
          <w:jc w:val="center"/>
        </w:trPr>
        <w:tc>
          <w:tcPr>
            <w:tcW w:w="2347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豆</w:t>
            </w:r>
            <w:proofErr w:type="gramStart"/>
            <w:r w:rsidRPr="00BE39C2">
              <w:rPr>
                <w:rFonts w:eastAsia="仿宋"/>
                <w:sz w:val="24"/>
              </w:rPr>
              <w:t>粕</w:t>
            </w:r>
            <w:proofErr w:type="gramEnd"/>
          </w:p>
        </w:tc>
        <w:tc>
          <w:tcPr>
            <w:tcW w:w="3761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2103</w:t>
            </w:r>
            <w:r w:rsidRPr="00BE39C2">
              <w:rPr>
                <w:rFonts w:eastAsia="仿宋"/>
                <w:sz w:val="24"/>
              </w:rPr>
              <w:t>，</w:t>
            </w:r>
            <w:r w:rsidRPr="00BE39C2">
              <w:rPr>
                <w:rFonts w:eastAsia="仿宋"/>
                <w:sz w:val="24"/>
              </w:rPr>
              <w:t>2107</w:t>
            </w:r>
            <w:r w:rsidRPr="00BE39C2">
              <w:rPr>
                <w:rFonts w:eastAsia="仿宋"/>
                <w:sz w:val="24"/>
              </w:rPr>
              <w:t>，</w:t>
            </w:r>
            <w:r w:rsidRPr="00BE39C2">
              <w:rPr>
                <w:rFonts w:eastAsia="仿宋"/>
                <w:sz w:val="24"/>
              </w:rPr>
              <w:t>2108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2107</w:t>
            </w:r>
          </w:p>
        </w:tc>
      </w:tr>
      <w:tr w:rsidR="000A7554" w:rsidRPr="00BE39C2" w:rsidTr="002D203F">
        <w:trPr>
          <w:trHeight w:val="519"/>
          <w:jc w:val="center"/>
        </w:trPr>
        <w:tc>
          <w:tcPr>
            <w:tcW w:w="2347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黄大豆</w:t>
            </w:r>
            <w:r w:rsidRPr="00BE39C2">
              <w:rPr>
                <w:rFonts w:eastAsia="仿宋"/>
                <w:sz w:val="24"/>
              </w:rPr>
              <w:t>1</w:t>
            </w:r>
            <w:r w:rsidRPr="00BE39C2">
              <w:rPr>
                <w:rFonts w:eastAsia="仿宋"/>
                <w:sz w:val="24"/>
              </w:rPr>
              <w:t>号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2103</w:t>
            </w:r>
            <w:r w:rsidRPr="00BE39C2">
              <w:rPr>
                <w:rFonts w:eastAsia="仿宋"/>
                <w:sz w:val="24"/>
              </w:rPr>
              <w:t>，</w:t>
            </w:r>
            <w:r w:rsidRPr="00BE39C2">
              <w:rPr>
                <w:rFonts w:eastAsia="仿宋"/>
                <w:sz w:val="24"/>
              </w:rPr>
              <w:t>2107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-</w:t>
            </w:r>
          </w:p>
        </w:tc>
      </w:tr>
      <w:tr w:rsidR="000A7554" w:rsidRPr="00BE39C2" w:rsidTr="002D203F">
        <w:trPr>
          <w:trHeight w:val="519"/>
          <w:jc w:val="center"/>
        </w:trPr>
        <w:tc>
          <w:tcPr>
            <w:tcW w:w="2347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黄大豆</w:t>
            </w:r>
            <w:r w:rsidRPr="00BE39C2">
              <w:rPr>
                <w:rFonts w:eastAsia="仿宋"/>
                <w:sz w:val="24"/>
              </w:rPr>
              <w:t>2</w:t>
            </w:r>
            <w:r w:rsidRPr="00BE39C2">
              <w:rPr>
                <w:rFonts w:eastAsia="仿宋"/>
                <w:sz w:val="24"/>
              </w:rPr>
              <w:t>号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2102</w:t>
            </w:r>
            <w:r w:rsidRPr="00BE39C2">
              <w:rPr>
                <w:rFonts w:eastAsia="仿宋"/>
                <w:sz w:val="24"/>
              </w:rPr>
              <w:t>，</w:t>
            </w:r>
            <w:r w:rsidRPr="00BE39C2">
              <w:rPr>
                <w:rFonts w:eastAsia="仿宋"/>
                <w:sz w:val="24"/>
              </w:rPr>
              <w:t>2103</w:t>
            </w:r>
            <w:r w:rsidRPr="00BE39C2">
              <w:rPr>
                <w:rFonts w:eastAsia="仿宋"/>
                <w:sz w:val="24"/>
              </w:rPr>
              <w:t>，</w:t>
            </w:r>
            <w:r w:rsidRPr="00BE39C2">
              <w:rPr>
                <w:rFonts w:eastAsia="仿宋"/>
                <w:sz w:val="24"/>
              </w:rPr>
              <w:t>2104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2102</w:t>
            </w:r>
          </w:p>
        </w:tc>
      </w:tr>
      <w:tr w:rsidR="000A7554" w:rsidRPr="00BE39C2" w:rsidTr="002D203F">
        <w:trPr>
          <w:trHeight w:val="519"/>
          <w:jc w:val="center"/>
        </w:trPr>
        <w:tc>
          <w:tcPr>
            <w:tcW w:w="2347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豆油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2103</w:t>
            </w:r>
            <w:r w:rsidRPr="00BE39C2">
              <w:rPr>
                <w:rFonts w:eastAsia="仿宋"/>
                <w:sz w:val="24"/>
              </w:rPr>
              <w:t>，</w:t>
            </w:r>
            <w:r w:rsidRPr="00BE39C2">
              <w:rPr>
                <w:rFonts w:eastAsia="仿宋"/>
                <w:sz w:val="24"/>
              </w:rPr>
              <w:t>2107</w:t>
            </w:r>
            <w:r w:rsidRPr="00BE39C2">
              <w:rPr>
                <w:rFonts w:eastAsia="仿宋"/>
                <w:sz w:val="24"/>
              </w:rPr>
              <w:t>，</w:t>
            </w:r>
            <w:r w:rsidRPr="00BE39C2">
              <w:rPr>
                <w:rFonts w:eastAsia="仿宋"/>
                <w:sz w:val="24"/>
              </w:rPr>
              <w:t>2108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2107</w:t>
            </w:r>
          </w:p>
        </w:tc>
      </w:tr>
      <w:tr w:rsidR="000A7554" w:rsidRPr="00BE39C2" w:rsidTr="002D203F">
        <w:trPr>
          <w:trHeight w:val="519"/>
          <w:jc w:val="center"/>
        </w:trPr>
        <w:tc>
          <w:tcPr>
            <w:tcW w:w="2347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棕榈油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2102</w:t>
            </w:r>
            <w:r w:rsidRPr="00BE39C2">
              <w:rPr>
                <w:rFonts w:eastAsia="仿宋"/>
                <w:sz w:val="24"/>
              </w:rPr>
              <w:t>，</w:t>
            </w:r>
            <w:r w:rsidRPr="00BE39C2">
              <w:rPr>
                <w:rFonts w:eastAsia="仿宋"/>
                <w:sz w:val="24"/>
              </w:rPr>
              <w:t>2103</w:t>
            </w:r>
            <w:r w:rsidRPr="00BE39C2">
              <w:rPr>
                <w:rFonts w:eastAsia="仿宋"/>
                <w:sz w:val="24"/>
              </w:rPr>
              <w:t>，</w:t>
            </w:r>
            <w:r w:rsidRPr="00BE39C2">
              <w:rPr>
                <w:rFonts w:eastAsia="仿宋"/>
                <w:sz w:val="24"/>
              </w:rPr>
              <w:t>2104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0A7554" w:rsidRPr="00BE39C2" w:rsidRDefault="000A7554" w:rsidP="009B499D">
            <w:pPr>
              <w:adjustRightInd w:val="0"/>
              <w:snapToGrid w:val="0"/>
              <w:ind w:right="36"/>
              <w:jc w:val="center"/>
              <w:rPr>
                <w:rFonts w:eastAsia="仿宋"/>
                <w:sz w:val="24"/>
              </w:rPr>
            </w:pPr>
            <w:r w:rsidRPr="00BE39C2">
              <w:rPr>
                <w:rFonts w:eastAsia="仿宋"/>
                <w:sz w:val="24"/>
              </w:rPr>
              <w:t>2102</w:t>
            </w:r>
          </w:p>
        </w:tc>
      </w:tr>
    </w:tbl>
    <w:p w:rsidR="00C50B70" w:rsidRPr="000A7554" w:rsidRDefault="000A7554">
      <w:pPr>
        <w:rPr>
          <w:rFonts w:eastAsia="仿宋"/>
          <w:sz w:val="24"/>
        </w:rPr>
      </w:pPr>
      <w:r w:rsidRPr="00BE39C2">
        <w:rPr>
          <w:rFonts w:eastAsia="仿宋"/>
          <w:sz w:val="24"/>
        </w:rPr>
        <w:t>注：做市合约指做市商开展</w:t>
      </w:r>
      <w:bookmarkStart w:id="0" w:name="_GoBack"/>
      <w:bookmarkEnd w:id="0"/>
      <w:r w:rsidRPr="00BE39C2">
        <w:rPr>
          <w:rFonts w:eastAsia="仿宋"/>
          <w:sz w:val="24"/>
        </w:rPr>
        <w:t>做市交易的指定合约；重点合约指促进期货品种连续活跃的重点合约。</w:t>
      </w:r>
    </w:p>
    <w:sectPr w:rsidR="00C50B70" w:rsidRPr="000A7554" w:rsidSect="00542AD8"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2098" w:right="1588" w:bottom="1718" w:left="1588" w:header="851" w:footer="1440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C16" w:rsidRDefault="00CA6222">
      <w:r>
        <w:separator/>
      </w:r>
    </w:p>
  </w:endnote>
  <w:endnote w:type="continuationSeparator" w:id="0">
    <w:p w:rsidR="00DF5C16" w:rsidRDefault="00CA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453" w:rsidRDefault="000A7554" w:rsidP="00542AD8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1453" w:rsidRDefault="007C60E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453" w:rsidRPr="00802C83" w:rsidRDefault="000A7554" w:rsidP="00542AD8">
    <w:pPr>
      <w:pStyle w:val="a5"/>
      <w:framePr w:wrap="around" w:vAnchor="text" w:hAnchor="margin" w:xAlign="outside" w:y="1"/>
      <w:rPr>
        <w:rStyle w:val="a7"/>
        <w:sz w:val="28"/>
        <w:szCs w:val="28"/>
      </w:rPr>
    </w:pPr>
    <w:r w:rsidRPr="00802C83">
      <w:rPr>
        <w:rStyle w:val="a7"/>
        <w:rFonts w:ascii="宋体" w:hAnsi="宋体" w:hint="eastAsia"/>
        <w:sz w:val="28"/>
        <w:szCs w:val="28"/>
      </w:rPr>
      <w:t>—</w:t>
    </w:r>
    <w:r w:rsidRPr="00802C83">
      <w:rPr>
        <w:rStyle w:val="a7"/>
        <w:rFonts w:ascii="宋体" w:hAnsi="宋体" w:hint="eastAsia"/>
        <w:sz w:val="28"/>
        <w:szCs w:val="28"/>
      </w:rPr>
      <w:t xml:space="preserve"> </w:t>
    </w:r>
    <w:r w:rsidRPr="00802C83">
      <w:rPr>
        <w:rStyle w:val="a7"/>
        <w:sz w:val="28"/>
        <w:szCs w:val="28"/>
      </w:rPr>
      <w:fldChar w:fldCharType="begin"/>
    </w:r>
    <w:r w:rsidRPr="00802C83">
      <w:rPr>
        <w:rStyle w:val="a7"/>
        <w:sz w:val="28"/>
        <w:szCs w:val="28"/>
      </w:rPr>
      <w:instrText xml:space="preserve">PAGE  </w:instrText>
    </w:r>
    <w:r w:rsidRPr="00802C83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2</w:t>
    </w:r>
    <w:r w:rsidRPr="00802C83">
      <w:rPr>
        <w:rStyle w:val="a7"/>
        <w:sz w:val="28"/>
        <w:szCs w:val="28"/>
      </w:rPr>
      <w:fldChar w:fldCharType="end"/>
    </w:r>
    <w:r w:rsidRPr="00802C83">
      <w:rPr>
        <w:rStyle w:val="a7"/>
        <w:rFonts w:hint="eastAsia"/>
        <w:sz w:val="28"/>
        <w:szCs w:val="28"/>
      </w:rPr>
      <w:t xml:space="preserve"> </w:t>
    </w:r>
    <w:r w:rsidRPr="00802C83">
      <w:rPr>
        <w:rStyle w:val="a7"/>
        <w:rFonts w:ascii="宋体" w:hAnsi="宋体" w:hint="eastAsia"/>
        <w:sz w:val="28"/>
        <w:szCs w:val="28"/>
      </w:rPr>
      <w:t>—</w:t>
    </w:r>
  </w:p>
  <w:p w:rsidR="003E1453" w:rsidRDefault="007C60E5" w:rsidP="00174AF9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0146713"/>
      <w:docPartObj>
        <w:docPartGallery w:val="Page Numbers (Bottom of Page)"/>
        <w:docPartUnique/>
      </w:docPartObj>
    </w:sdtPr>
    <w:sdtContent>
      <w:p w:rsidR="007C60E5" w:rsidRDefault="007C60E5" w:rsidP="007C60E5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C60E5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C16" w:rsidRDefault="00CA6222">
      <w:r>
        <w:separator/>
      </w:r>
    </w:p>
  </w:footnote>
  <w:footnote w:type="continuationSeparator" w:id="0">
    <w:p w:rsidR="00DF5C16" w:rsidRDefault="00CA6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1BB" w:rsidRDefault="007C60E5" w:rsidP="001601B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54"/>
    <w:rsid w:val="000A7554"/>
    <w:rsid w:val="007C60E5"/>
    <w:rsid w:val="009B499D"/>
    <w:rsid w:val="00C50B70"/>
    <w:rsid w:val="00CA6222"/>
    <w:rsid w:val="00DF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EE6B5"/>
  <w15:chartTrackingRefBased/>
  <w15:docId w15:val="{FCE1E7E0-DC64-4F32-B1A2-7DAC9294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55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7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7554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0A75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7554"/>
    <w:rPr>
      <w:rFonts w:ascii="Times New Roman" w:eastAsia="仿宋_GB2312" w:hAnsi="Times New Roman" w:cs="Times New Roman"/>
      <w:sz w:val="18"/>
      <w:szCs w:val="18"/>
    </w:rPr>
  </w:style>
  <w:style w:type="character" w:styleId="a7">
    <w:name w:val="page number"/>
    <w:basedOn w:val="a0"/>
    <w:rsid w:val="000A7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309</Characters>
  <Application>Microsoft Office Word</Application>
  <DocSecurity>0</DocSecurity>
  <Lines>44</Lines>
  <Paragraphs>57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宫潇宁</dc:creator>
  <cp:keywords/>
  <dc:description/>
  <cp:lastModifiedBy>王皓如</cp:lastModifiedBy>
  <cp:revision>4</cp:revision>
  <dcterms:created xsi:type="dcterms:W3CDTF">2020-11-25T09:40:00Z</dcterms:created>
  <dcterms:modified xsi:type="dcterms:W3CDTF">2020-11-25T10:24:00Z</dcterms:modified>
</cp:coreProperties>
</file>