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314" w:rsidRDefault="00D04314" w:rsidP="00D04314">
      <w:pPr>
        <w:rPr>
          <w:rFonts w:eastAsia="方正大标宋简体"/>
          <w:sz w:val="42"/>
          <w:szCs w:val="42"/>
        </w:rPr>
      </w:pPr>
      <w:r>
        <w:rPr>
          <w:rFonts w:eastAsia="方正大标宋简体" w:hint="eastAsia"/>
          <w:sz w:val="42"/>
          <w:szCs w:val="42"/>
        </w:rPr>
        <w:t>附件</w:t>
      </w:r>
      <w:r>
        <w:rPr>
          <w:rFonts w:eastAsia="方正大标宋简体"/>
          <w:sz w:val="42"/>
          <w:szCs w:val="42"/>
        </w:rPr>
        <w:t>1</w:t>
      </w:r>
    </w:p>
    <w:p w:rsidR="00D04314" w:rsidRDefault="00D04314" w:rsidP="00D04314">
      <w:pPr>
        <w:rPr>
          <w:rFonts w:eastAsia="方正仿宋简体"/>
          <w:sz w:val="30"/>
          <w:szCs w:val="30"/>
        </w:rPr>
      </w:pPr>
    </w:p>
    <w:p w:rsidR="00D04314" w:rsidRDefault="00D04314" w:rsidP="00D04314">
      <w:pPr>
        <w:jc w:val="center"/>
        <w:rPr>
          <w:rFonts w:eastAsia="方正大标宋简体"/>
          <w:sz w:val="42"/>
          <w:szCs w:val="42"/>
        </w:rPr>
      </w:pPr>
      <w:r>
        <w:rPr>
          <w:rFonts w:eastAsia="方正大标宋简体" w:hint="eastAsia"/>
          <w:sz w:val="42"/>
          <w:szCs w:val="42"/>
        </w:rPr>
        <w:t>上海期货交易所漂白硫酸盐针叶木浆</w:t>
      </w:r>
    </w:p>
    <w:p w:rsidR="00D04314" w:rsidRDefault="00D04314" w:rsidP="00D04314">
      <w:pPr>
        <w:jc w:val="center"/>
        <w:rPr>
          <w:rFonts w:eastAsia="方正大标宋简体"/>
          <w:sz w:val="42"/>
          <w:szCs w:val="42"/>
        </w:rPr>
      </w:pPr>
      <w:r>
        <w:rPr>
          <w:rFonts w:eastAsia="方正大标宋简体" w:hint="eastAsia"/>
          <w:sz w:val="42"/>
          <w:szCs w:val="42"/>
        </w:rPr>
        <w:t>厂库交割办法</w:t>
      </w:r>
    </w:p>
    <w:p w:rsidR="00D04314" w:rsidRDefault="00D04314" w:rsidP="00D04314">
      <w:pPr>
        <w:jc w:val="center"/>
        <w:rPr>
          <w:rFonts w:eastAsia="方正大标宋简体"/>
          <w:sz w:val="42"/>
          <w:szCs w:val="42"/>
        </w:rPr>
      </w:pPr>
      <w:r>
        <w:rPr>
          <w:rFonts w:eastAsia="方正大标宋简体" w:hint="eastAsia"/>
          <w:sz w:val="42"/>
          <w:szCs w:val="42"/>
        </w:rPr>
        <w:t>（试行）</w:t>
      </w:r>
    </w:p>
    <w:p w:rsidR="00D04314" w:rsidRDefault="00D04314" w:rsidP="00D04314">
      <w:pPr>
        <w:jc w:val="center"/>
        <w:rPr>
          <w:sz w:val="36"/>
          <w:szCs w:val="36"/>
        </w:rPr>
      </w:pPr>
    </w:p>
    <w:p w:rsidR="00D04314" w:rsidRDefault="00D04314" w:rsidP="00D04314">
      <w:pPr>
        <w:jc w:val="center"/>
        <w:rPr>
          <w:rFonts w:eastAsia="方正黑体简体"/>
          <w:sz w:val="30"/>
          <w:szCs w:val="30"/>
        </w:rPr>
      </w:pPr>
      <w:r>
        <w:rPr>
          <w:rFonts w:eastAsia="方正黑体简体" w:hint="eastAsia"/>
          <w:sz w:val="30"/>
          <w:szCs w:val="30"/>
        </w:rPr>
        <w:t>第一章</w:t>
      </w:r>
      <w:r>
        <w:rPr>
          <w:rFonts w:eastAsia="方正黑体简体"/>
          <w:sz w:val="30"/>
          <w:szCs w:val="30"/>
        </w:rPr>
        <w:t xml:space="preserve"> </w:t>
      </w:r>
      <w:r>
        <w:rPr>
          <w:rFonts w:eastAsia="方正黑体简体" w:hint="eastAsia"/>
          <w:sz w:val="30"/>
          <w:szCs w:val="30"/>
        </w:rPr>
        <w:t>总</w:t>
      </w:r>
      <w:r>
        <w:rPr>
          <w:rFonts w:eastAsia="方正黑体简体"/>
          <w:sz w:val="30"/>
          <w:szCs w:val="30"/>
        </w:rPr>
        <w:t xml:space="preserve"> </w:t>
      </w:r>
      <w:r>
        <w:rPr>
          <w:rFonts w:eastAsia="方正黑体简体" w:hint="eastAsia"/>
          <w:sz w:val="30"/>
          <w:szCs w:val="30"/>
        </w:rPr>
        <w:t>则</w:t>
      </w:r>
    </w:p>
    <w:p w:rsidR="00D04314" w:rsidRDefault="00D04314" w:rsidP="00D04314">
      <w:pPr>
        <w:ind w:firstLine="600"/>
        <w:rPr>
          <w:rFonts w:eastAsia="方正仿宋简体"/>
          <w:sz w:val="30"/>
          <w:szCs w:val="30"/>
        </w:rPr>
      </w:pPr>
      <w:r>
        <w:rPr>
          <w:rFonts w:eastAsia="方正仿宋简体" w:hint="eastAsia"/>
          <w:sz w:val="30"/>
          <w:szCs w:val="30"/>
        </w:rPr>
        <w:t>第一条</w:t>
      </w:r>
      <w:r>
        <w:rPr>
          <w:rFonts w:eastAsia="方正仿宋简体"/>
          <w:sz w:val="30"/>
          <w:szCs w:val="30"/>
        </w:rPr>
        <w:t xml:space="preserve"> </w:t>
      </w:r>
      <w:r>
        <w:rPr>
          <w:rFonts w:eastAsia="方正仿宋简体" w:hint="eastAsia"/>
          <w:sz w:val="30"/>
          <w:szCs w:val="30"/>
        </w:rPr>
        <w:t>为保证上海期货交易所（以下简称交易所）漂白硫酸盐针叶木浆（以下</w:t>
      </w:r>
      <w:proofErr w:type="gramStart"/>
      <w:r>
        <w:rPr>
          <w:rFonts w:eastAsia="方正仿宋简体" w:hint="eastAsia"/>
          <w:sz w:val="30"/>
          <w:szCs w:val="30"/>
        </w:rPr>
        <w:t>简称漂针浆</w:t>
      </w:r>
      <w:proofErr w:type="gramEnd"/>
      <w:r>
        <w:rPr>
          <w:rFonts w:eastAsia="方正仿宋简体" w:hint="eastAsia"/>
          <w:sz w:val="30"/>
          <w:szCs w:val="30"/>
        </w:rPr>
        <w:t>）期货交割业务的正常进行，规范</w:t>
      </w:r>
      <w:proofErr w:type="gramStart"/>
      <w:r>
        <w:rPr>
          <w:rFonts w:eastAsia="方正仿宋简体" w:hint="eastAsia"/>
          <w:sz w:val="30"/>
          <w:szCs w:val="30"/>
        </w:rPr>
        <w:t>指定漂针浆厂库</w:t>
      </w:r>
      <w:proofErr w:type="gramEnd"/>
      <w:r>
        <w:rPr>
          <w:rFonts w:eastAsia="方正仿宋简体" w:hint="eastAsia"/>
          <w:sz w:val="30"/>
          <w:szCs w:val="30"/>
        </w:rPr>
        <w:t>（以下简称厂库）交割行为，根据《上海期货交易所交易规则》和有关实施细则，制定本办法。</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sz w:val="30"/>
          <w:szCs w:val="30"/>
        </w:rPr>
        <w:t xml:space="preserve">    </w:t>
      </w:r>
      <w:r>
        <w:rPr>
          <w:rFonts w:eastAsia="方正仿宋简体" w:hint="eastAsia"/>
          <w:sz w:val="30"/>
          <w:szCs w:val="30"/>
        </w:rPr>
        <w:t>第二条</w:t>
      </w:r>
      <w:r>
        <w:rPr>
          <w:rFonts w:eastAsia="方正仿宋简体"/>
          <w:sz w:val="30"/>
          <w:szCs w:val="30"/>
        </w:rPr>
        <w:t xml:space="preserve"> </w:t>
      </w:r>
      <w:r>
        <w:rPr>
          <w:rFonts w:eastAsia="方正仿宋简体" w:hint="eastAsia"/>
          <w:sz w:val="30"/>
          <w:szCs w:val="30"/>
        </w:rPr>
        <w:t>交易所厂库交割业务按本办法进行，交易所、会员、客户及厂库应当遵守本办法。</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sz w:val="30"/>
          <w:szCs w:val="30"/>
        </w:rPr>
        <w:t xml:space="preserve">     </w:t>
      </w:r>
      <w:r>
        <w:rPr>
          <w:rFonts w:eastAsia="方正仿宋简体" w:hint="eastAsia"/>
          <w:sz w:val="30"/>
          <w:szCs w:val="30"/>
        </w:rPr>
        <w:t>第三条</w:t>
      </w:r>
      <w:r>
        <w:rPr>
          <w:rFonts w:eastAsia="方正仿宋简体"/>
          <w:sz w:val="30"/>
          <w:szCs w:val="30"/>
        </w:rPr>
        <w:t xml:space="preserve">  </w:t>
      </w:r>
      <w:r>
        <w:rPr>
          <w:rFonts w:eastAsia="方正仿宋简体" w:hint="eastAsia"/>
          <w:sz w:val="30"/>
          <w:szCs w:val="30"/>
        </w:rPr>
        <w:t>厂库是指经交易所批准并指定的，从事</w:t>
      </w:r>
      <w:proofErr w:type="gramStart"/>
      <w:r>
        <w:rPr>
          <w:rFonts w:eastAsia="方正仿宋简体" w:hint="eastAsia"/>
          <w:sz w:val="30"/>
          <w:szCs w:val="30"/>
        </w:rPr>
        <w:t>漂针浆生产</w:t>
      </w:r>
      <w:proofErr w:type="gramEnd"/>
      <w:r>
        <w:rPr>
          <w:rFonts w:eastAsia="方正仿宋简体" w:hint="eastAsia"/>
          <w:sz w:val="30"/>
          <w:szCs w:val="30"/>
        </w:rPr>
        <w:t>或贸易业务，</w:t>
      </w:r>
      <w:proofErr w:type="gramStart"/>
      <w:r>
        <w:rPr>
          <w:rFonts w:eastAsia="方正仿宋简体" w:hint="eastAsia"/>
          <w:sz w:val="30"/>
          <w:szCs w:val="30"/>
        </w:rPr>
        <w:t>为漂针浆</w:t>
      </w:r>
      <w:proofErr w:type="gramEnd"/>
      <w:r>
        <w:rPr>
          <w:rFonts w:eastAsia="方正仿宋简体" w:hint="eastAsia"/>
          <w:sz w:val="30"/>
          <w:szCs w:val="30"/>
        </w:rPr>
        <w:t>期货合约的实物交割提供厂库标准仓单、货物、提货地及相关服务的企业法人。</w:t>
      </w:r>
    </w:p>
    <w:p w:rsidR="00D04314" w:rsidRDefault="00D04314" w:rsidP="00D04314">
      <w:pPr>
        <w:rPr>
          <w:rFonts w:eastAsia="方正仿宋简体"/>
          <w:sz w:val="30"/>
          <w:szCs w:val="30"/>
        </w:rPr>
      </w:pPr>
      <w:r>
        <w:rPr>
          <w:rFonts w:eastAsia="方正仿宋简体"/>
          <w:sz w:val="30"/>
          <w:szCs w:val="30"/>
        </w:rPr>
        <w:t xml:space="preserve">    </w:t>
      </w:r>
      <w:r>
        <w:rPr>
          <w:rFonts w:eastAsia="方正仿宋简体" w:hint="eastAsia"/>
          <w:sz w:val="30"/>
          <w:szCs w:val="30"/>
        </w:rPr>
        <w:t>第四条</w:t>
      </w:r>
      <w:r>
        <w:rPr>
          <w:rFonts w:eastAsia="方正仿宋简体"/>
          <w:sz w:val="30"/>
          <w:szCs w:val="30"/>
        </w:rPr>
        <w:t xml:space="preserve"> </w:t>
      </w:r>
      <w:r>
        <w:rPr>
          <w:rFonts w:eastAsia="方正仿宋简体" w:hint="eastAsia"/>
          <w:sz w:val="30"/>
          <w:szCs w:val="30"/>
        </w:rPr>
        <w:t>厂库的申请和审批、权利和义务、监督管理等规定参照《上海期货交易所指定交割仓库管理办法》相关条款执行。</w:t>
      </w:r>
    </w:p>
    <w:p w:rsidR="00D04314" w:rsidRDefault="00D04314" w:rsidP="00D04314">
      <w:pPr>
        <w:rPr>
          <w:rFonts w:eastAsia="方正仿宋简体"/>
          <w:sz w:val="30"/>
          <w:szCs w:val="30"/>
        </w:rPr>
      </w:pPr>
      <w:r>
        <w:rPr>
          <w:rFonts w:eastAsia="方正仿宋简体" w:hint="eastAsia"/>
          <w:sz w:val="30"/>
          <w:szCs w:val="30"/>
        </w:rPr>
        <w:t xml:space="preserve">　　第五条</w:t>
      </w:r>
      <w:r>
        <w:rPr>
          <w:rFonts w:eastAsia="方正仿宋简体"/>
          <w:sz w:val="30"/>
          <w:szCs w:val="30"/>
        </w:rPr>
        <w:t xml:space="preserve"> </w:t>
      </w:r>
      <w:r>
        <w:rPr>
          <w:rFonts w:eastAsia="方正仿宋简体" w:hint="eastAsia"/>
          <w:sz w:val="30"/>
          <w:szCs w:val="30"/>
        </w:rPr>
        <w:t>厂库标准仓</w:t>
      </w:r>
      <w:proofErr w:type="gramStart"/>
      <w:r>
        <w:rPr>
          <w:rFonts w:eastAsia="方正仿宋简体" w:hint="eastAsia"/>
          <w:sz w:val="30"/>
          <w:szCs w:val="30"/>
        </w:rPr>
        <w:t>单是指</w:t>
      </w:r>
      <w:proofErr w:type="gramEnd"/>
      <w:r>
        <w:rPr>
          <w:rFonts w:eastAsia="方正仿宋简体" w:hint="eastAsia"/>
          <w:sz w:val="30"/>
          <w:szCs w:val="30"/>
        </w:rPr>
        <w:t>经交易所批准的厂库按照交易所规定的程序签发的在交易所标准仓单管理系统生成的实物提货</w:t>
      </w:r>
      <w:r>
        <w:rPr>
          <w:rFonts w:eastAsia="方正仿宋简体" w:hint="eastAsia"/>
          <w:sz w:val="30"/>
          <w:szCs w:val="30"/>
        </w:rPr>
        <w:lastRenderedPageBreak/>
        <w:t>凭证。</w:t>
      </w:r>
      <w:r>
        <w:rPr>
          <w:rFonts w:eastAsia="方正仿宋简体"/>
          <w:sz w:val="30"/>
          <w:szCs w:val="30"/>
        </w:rPr>
        <w:t xml:space="preserve"> </w:t>
      </w:r>
    </w:p>
    <w:p w:rsidR="00D04314" w:rsidRDefault="00D04314" w:rsidP="00D04314">
      <w:pPr>
        <w:rPr>
          <w:rFonts w:eastAsia="方正仿宋简体"/>
          <w:sz w:val="30"/>
          <w:szCs w:val="30"/>
        </w:rPr>
      </w:pPr>
    </w:p>
    <w:p w:rsidR="00D04314" w:rsidRDefault="00D04314" w:rsidP="00D04314">
      <w:pPr>
        <w:jc w:val="center"/>
        <w:rPr>
          <w:rFonts w:eastAsia="方正仿宋简体"/>
          <w:sz w:val="30"/>
          <w:szCs w:val="30"/>
        </w:rPr>
      </w:pPr>
      <w:r>
        <w:rPr>
          <w:rFonts w:eastAsia="方正黑体简体" w:hint="eastAsia"/>
          <w:sz w:val="30"/>
          <w:szCs w:val="30"/>
        </w:rPr>
        <w:t>第二章</w:t>
      </w:r>
      <w:r>
        <w:rPr>
          <w:rFonts w:eastAsia="方正黑体简体"/>
          <w:sz w:val="30"/>
          <w:szCs w:val="30"/>
        </w:rPr>
        <w:t xml:space="preserve"> </w:t>
      </w:r>
      <w:r>
        <w:rPr>
          <w:rFonts w:eastAsia="方正黑体简体" w:hint="eastAsia"/>
          <w:sz w:val="30"/>
          <w:szCs w:val="30"/>
        </w:rPr>
        <w:t>厂库标准仓单的生成</w:t>
      </w:r>
    </w:p>
    <w:p w:rsidR="00D04314" w:rsidRDefault="00D04314" w:rsidP="00D04314">
      <w:pPr>
        <w:rPr>
          <w:rFonts w:eastAsia="方正仿宋简体"/>
          <w:sz w:val="30"/>
          <w:szCs w:val="30"/>
        </w:rPr>
      </w:pPr>
      <w:r>
        <w:rPr>
          <w:rFonts w:eastAsia="方正仿宋简体" w:hint="eastAsia"/>
          <w:sz w:val="30"/>
          <w:szCs w:val="30"/>
        </w:rPr>
        <w:t xml:space="preserve">　</w:t>
      </w:r>
      <w:r>
        <w:rPr>
          <w:rFonts w:eastAsia="方正仿宋简体"/>
          <w:sz w:val="30"/>
          <w:szCs w:val="30"/>
        </w:rPr>
        <w:t xml:space="preserve">  </w:t>
      </w:r>
      <w:r>
        <w:rPr>
          <w:rFonts w:eastAsia="方正仿宋简体" w:hint="eastAsia"/>
          <w:sz w:val="30"/>
          <w:szCs w:val="30"/>
        </w:rPr>
        <w:t>第六条</w:t>
      </w:r>
      <w:r>
        <w:rPr>
          <w:rFonts w:eastAsia="方正仿宋简体"/>
          <w:sz w:val="30"/>
          <w:szCs w:val="30"/>
        </w:rPr>
        <w:t xml:space="preserve"> </w:t>
      </w:r>
      <w:r>
        <w:rPr>
          <w:rFonts w:eastAsia="方正仿宋简体" w:hint="eastAsia"/>
          <w:sz w:val="30"/>
          <w:szCs w:val="30"/>
        </w:rPr>
        <w:t>申请</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厂库签发厂库标准仓单前，需向交易所提交厂库标准仓单签发预报。预报内容包括品种、会员单位、货主名称、拟申请签发仓单数量等。</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sz w:val="30"/>
          <w:szCs w:val="30"/>
        </w:rPr>
        <w:t> </w:t>
      </w:r>
      <w:r>
        <w:rPr>
          <w:rFonts w:eastAsia="方正仿宋简体" w:hint="eastAsia"/>
          <w:sz w:val="30"/>
          <w:szCs w:val="30"/>
        </w:rPr>
        <w:t xml:space="preserve">　　第七条</w:t>
      </w:r>
      <w:r>
        <w:rPr>
          <w:rFonts w:eastAsia="方正仿宋简体"/>
          <w:sz w:val="30"/>
          <w:szCs w:val="30"/>
        </w:rPr>
        <w:t xml:space="preserve"> </w:t>
      </w:r>
      <w:r>
        <w:rPr>
          <w:rFonts w:eastAsia="方正仿宋简体" w:hint="eastAsia"/>
          <w:sz w:val="30"/>
          <w:szCs w:val="30"/>
        </w:rPr>
        <w:t>厂库提供担保</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厂库在签发仓单之前需提交申请，并向交易所提供经交易所认可的担保。</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sz w:val="30"/>
          <w:szCs w:val="30"/>
        </w:rPr>
        <w:t> </w:t>
      </w:r>
      <w:r>
        <w:rPr>
          <w:rFonts w:eastAsia="方正仿宋简体" w:hint="eastAsia"/>
          <w:sz w:val="30"/>
          <w:szCs w:val="30"/>
        </w:rPr>
        <w:t xml:space="preserve">　　第八条</w:t>
      </w:r>
      <w:r>
        <w:rPr>
          <w:rFonts w:eastAsia="方正仿宋简体"/>
          <w:sz w:val="30"/>
          <w:szCs w:val="30"/>
        </w:rPr>
        <w:t xml:space="preserve"> </w:t>
      </w:r>
      <w:r>
        <w:rPr>
          <w:rFonts w:eastAsia="方正仿宋简体" w:hint="eastAsia"/>
          <w:sz w:val="30"/>
          <w:szCs w:val="30"/>
        </w:rPr>
        <w:t>交易所审核</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sz w:val="30"/>
          <w:szCs w:val="30"/>
        </w:rPr>
        <w:t xml:space="preserve">    </w:t>
      </w:r>
      <w:r>
        <w:rPr>
          <w:rFonts w:eastAsia="方正仿宋简体" w:hint="eastAsia"/>
          <w:sz w:val="30"/>
          <w:szCs w:val="30"/>
        </w:rPr>
        <w:t>交易所在核定库容允许并且厂库提供了符合规定的担保情况下，决定是否批准厂库签发厂库标准仓单。</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sz w:val="30"/>
          <w:szCs w:val="30"/>
        </w:rPr>
        <w:t xml:space="preserve">     </w:t>
      </w:r>
      <w:r>
        <w:rPr>
          <w:rFonts w:eastAsia="方正仿宋简体" w:hint="eastAsia"/>
          <w:sz w:val="30"/>
          <w:szCs w:val="30"/>
        </w:rPr>
        <w:t>厂库核定库容是指厂库可以签发（含已签发且尚未注销）的厂库标准仓单的最大数量。</w:t>
      </w:r>
      <w:r>
        <w:rPr>
          <w:rFonts w:eastAsia="方正仿宋简体"/>
          <w:sz w:val="30"/>
          <w:szCs w:val="30"/>
        </w:rPr>
        <w:t xml:space="preserve"> </w:t>
      </w:r>
    </w:p>
    <w:p w:rsidR="00D04314" w:rsidRDefault="00D04314" w:rsidP="00D04314">
      <w:pPr>
        <w:ind w:leftChars="300" w:left="630"/>
        <w:rPr>
          <w:rFonts w:eastAsia="方正仿宋简体"/>
          <w:sz w:val="30"/>
          <w:szCs w:val="30"/>
        </w:rPr>
      </w:pPr>
      <w:r>
        <w:rPr>
          <w:rFonts w:eastAsia="方正仿宋简体" w:hint="eastAsia"/>
          <w:sz w:val="30"/>
          <w:szCs w:val="30"/>
        </w:rPr>
        <w:t>厂库核定库容的确定和调整，需经交易所批准并予以公布。</w:t>
      </w:r>
      <w:r>
        <w:rPr>
          <w:rFonts w:eastAsia="方正仿宋简体"/>
          <w:sz w:val="30"/>
          <w:szCs w:val="30"/>
        </w:rPr>
        <w:t xml:space="preserve"> </w:t>
      </w:r>
      <w:r>
        <w:rPr>
          <w:rFonts w:eastAsia="方正仿宋简体" w:hint="eastAsia"/>
          <w:sz w:val="30"/>
          <w:szCs w:val="30"/>
        </w:rPr>
        <w:t>第九条</w:t>
      </w:r>
      <w:r>
        <w:rPr>
          <w:rFonts w:eastAsia="方正仿宋简体"/>
          <w:sz w:val="30"/>
          <w:szCs w:val="30"/>
        </w:rPr>
        <w:t xml:space="preserve"> </w:t>
      </w:r>
      <w:r>
        <w:rPr>
          <w:rFonts w:eastAsia="方正仿宋简体" w:hint="eastAsia"/>
          <w:sz w:val="30"/>
          <w:szCs w:val="30"/>
        </w:rPr>
        <w:t>签发</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厂库接到交易所批准签发厂库标准仓单指令后，在标准仓单管理系统中按相关程序签发厂库标准仓单。</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第十条</w:t>
      </w:r>
      <w:r>
        <w:rPr>
          <w:rFonts w:eastAsia="方正仿宋简体"/>
          <w:sz w:val="30"/>
          <w:szCs w:val="30"/>
        </w:rPr>
        <w:t xml:space="preserve"> </w:t>
      </w:r>
      <w:proofErr w:type="gramStart"/>
      <w:r>
        <w:rPr>
          <w:rFonts w:eastAsia="方正仿宋简体" w:hint="eastAsia"/>
          <w:sz w:val="30"/>
          <w:szCs w:val="30"/>
        </w:rPr>
        <w:t>期转现</w:t>
      </w:r>
      <w:proofErr w:type="gramEnd"/>
      <w:r>
        <w:rPr>
          <w:rFonts w:eastAsia="方正仿宋简体" w:hint="eastAsia"/>
          <w:sz w:val="30"/>
          <w:szCs w:val="30"/>
        </w:rPr>
        <w:t>生成厂库标准仓单流程</w:t>
      </w:r>
    </w:p>
    <w:p w:rsidR="00D04314" w:rsidRDefault="00D04314" w:rsidP="00D04314">
      <w:pPr>
        <w:ind w:firstLineChars="200" w:firstLine="600"/>
        <w:rPr>
          <w:rFonts w:eastAsia="方正仿宋简体"/>
          <w:sz w:val="30"/>
          <w:szCs w:val="30"/>
        </w:rPr>
      </w:pPr>
      <w:r>
        <w:rPr>
          <w:rFonts w:eastAsia="方正仿宋简体" w:hint="eastAsia"/>
          <w:sz w:val="30"/>
          <w:szCs w:val="30"/>
        </w:rPr>
        <w:t>厂库作为卖方，通过将厂库标准仓单直接签发给买方的</w:t>
      </w:r>
      <w:proofErr w:type="gramStart"/>
      <w:r>
        <w:rPr>
          <w:rFonts w:eastAsia="方正仿宋简体" w:hint="eastAsia"/>
          <w:sz w:val="30"/>
          <w:szCs w:val="30"/>
        </w:rPr>
        <w:t>期转现业务</w:t>
      </w:r>
      <w:proofErr w:type="gramEnd"/>
      <w:r>
        <w:rPr>
          <w:rFonts w:eastAsia="方正仿宋简体" w:hint="eastAsia"/>
          <w:sz w:val="30"/>
          <w:szCs w:val="30"/>
        </w:rPr>
        <w:t>流程如下：</w:t>
      </w:r>
    </w:p>
    <w:p w:rsidR="00D04314" w:rsidRDefault="00D04314" w:rsidP="00D04314">
      <w:pPr>
        <w:ind w:firstLineChars="200" w:firstLine="600"/>
        <w:rPr>
          <w:rFonts w:eastAsia="方正仿宋简体"/>
          <w:sz w:val="30"/>
          <w:szCs w:val="30"/>
        </w:rPr>
      </w:pPr>
      <w:r>
        <w:rPr>
          <w:rFonts w:eastAsia="方正仿宋简体" w:hint="eastAsia"/>
          <w:sz w:val="30"/>
          <w:szCs w:val="30"/>
        </w:rPr>
        <w:lastRenderedPageBreak/>
        <w:t>（一）持有同一交割月份期货合约的厂库和买方达成协议后，在</w:t>
      </w:r>
      <w:proofErr w:type="gramStart"/>
      <w:r>
        <w:rPr>
          <w:rFonts w:eastAsia="方正仿宋简体" w:hint="eastAsia"/>
          <w:sz w:val="30"/>
          <w:szCs w:val="30"/>
        </w:rPr>
        <w:t>期转现</w:t>
      </w:r>
      <w:proofErr w:type="gramEnd"/>
      <w:r>
        <w:rPr>
          <w:rFonts w:eastAsia="方正仿宋简体" w:hint="eastAsia"/>
          <w:sz w:val="30"/>
          <w:szCs w:val="30"/>
        </w:rPr>
        <w:t>申请期限内的某一交易日（申请日）</w:t>
      </w:r>
      <w:r>
        <w:rPr>
          <w:rFonts w:eastAsia="方正仿宋简体"/>
          <w:sz w:val="30"/>
          <w:szCs w:val="30"/>
        </w:rPr>
        <w:t>14:00</w:t>
      </w:r>
      <w:r>
        <w:rPr>
          <w:rFonts w:eastAsia="方正仿宋简体" w:hint="eastAsia"/>
          <w:sz w:val="30"/>
          <w:szCs w:val="30"/>
        </w:rPr>
        <w:t>前，由任意一方通过标准仓单管理系统向交易所提交</w:t>
      </w:r>
      <w:proofErr w:type="gramStart"/>
      <w:r>
        <w:rPr>
          <w:rFonts w:eastAsia="方正仿宋简体" w:hint="eastAsia"/>
          <w:sz w:val="30"/>
          <w:szCs w:val="30"/>
        </w:rPr>
        <w:t>期转现</w:t>
      </w:r>
      <w:proofErr w:type="gramEnd"/>
      <w:r>
        <w:rPr>
          <w:rFonts w:eastAsia="方正仿宋简体" w:hint="eastAsia"/>
          <w:sz w:val="30"/>
          <w:szCs w:val="30"/>
        </w:rPr>
        <w:t>申请，同时提交签发厂库标准仓单申请号，经交易所批准进行期转现。</w:t>
      </w:r>
    </w:p>
    <w:p w:rsidR="00D04314" w:rsidRDefault="00D04314" w:rsidP="00D04314">
      <w:pPr>
        <w:ind w:firstLineChars="200" w:firstLine="600"/>
        <w:rPr>
          <w:rFonts w:eastAsia="方正仿宋简体"/>
          <w:sz w:val="30"/>
          <w:szCs w:val="30"/>
        </w:rPr>
      </w:pPr>
      <w:r>
        <w:rPr>
          <w:rFonts w:eastAsia="方正仿宋简体" w:hint="eastAsia"/>
          <w:sz w:val="30"/>
          <w:szCs w:val="30"/>
        </w:rPr>
        <w:t>（二）交易所在申请日的</w:t>
      </w:r>
      <w:r>
        <w:rPr>
          <w:rFonts w:eastAsia="方正仿宋简体"/>
          <w:sz w:val="30"/>
          <w:szCs w:val="30"/>
        </w:rPr>
        <w:t>15:00</w:t>
      </w:r>
      <w:r>
        <w:rPr>
          <w:rFonts w:eastAsia="方正仿宋简体" w:hint="eastAsia"/>
          <w:sz w:val="30"/>
          <w:szCs w:val="30"/>
        </w:rPr>
        <w:t>之前，将各自持有的期货合约按照交易所规定的价格代为平仓。</w:t>
      </w:r>
    </w:p>
    <w:p w:rsidR="00D04314" w:rsidRDefault="00D04314" w:rsidP="00D04314">
      <w:pPr>
        <w:ind w:firstLineChars="200" w:firstLine="600"/>
        <w:rPr>
          <w:rFonts w:eastAsia="方正仿宋简体"/>
          <w:sz w:val="30"/>
          <w:szCs w:val="30"/>
        </w:rPr>
      </w:pPr>
      <w:r>
        <w:rPr>
          <w:rFonts w:eastAsia="方正仿宋简体" w:hint="eastAsia"/>
          <w:sz w:val="30"/>
          <w:szCs w:val="30"/>
        </w:rPr>
        <w:t>（三）货款由买方、卖方自行交付，厂库标准仓单由厂库按照本办法的相关流程，直接签发给买方。</w:t>
      </w:r>
    </w:p>
    <w:p w:rsidR="00D04314" w:rsidRDefault="00D04314" w:rsidP="00D04314">
      <w:pPr>
        <w:jc w:val="center"/>
        <w:rPr>
          <w:rFonts w:eastAsia="方正黑体简体"/>
          <w:sz w:val="30"/>
          <w:szCs w:val="30"/>
        </w:rPr>
      </w:pPr>
      <w:r>
        <w:rPr>
          <w:rFonts w:eastAsia="方正黑体简体" w:hint="eastAsia"/>
          <w:sz w:val="30"/>
          <w:szCs w:val="30"/>
        </w:rPr>
        <w:t>第三章</w:t>
      </w:r>
      <w:r>
        <w:rPr>
          <w:rFonts w:eastAsia="方正黑体简体"/>
          <w:sz w:val="30"/>
          <w:szCs w:val="30"/>
        </w:rPr>
        <w:t xml:space="preserve"> </w:t>
      </w:r>
      <w:r>
        <w:rPr>
          <w:rFonts w:eastAsia="方正黑体简体" w:hint="eastAsia"/>
          <w:sz w:val="30"/>
          <w:szCs w:val="30"/>
        </w:rPr>
        <w:t>厂库标准仓单的流转</w:t>
      </w:r>
    </w:p>
    <w:p w:rsidR="00D04314" w:rsidRDefault="00D04314" w:rsidP="00D04314">
      <w:pPr>
        <w:rPr>
          <w:rFonts w:eastAsia="方正仿宋简体"/>
          <w:sz w:val="30"/>
          <w:szCs w:val="30"/>
        </w:rPr>
      </w:pPr>
      <w:r>
        <w:rPr>
          <w:rFonts w:eastAsia="方正仿宋简体" w:hint="eastAsia"/>
          <w:sz w:val="30"/>
          <w:szCs w:val="30"/>
        </w:rPr>
        <w:t xml:space="preserve">　　第十一条</w:t>
      </w:r>
      <w:r>
        <w:rPr>
          <w:rFonts w:eastAsia="方正仿宋简体"/>
          <w:sz w:val="30"/>
          <w:szCs w:val="30"/>
        </w:rPr>
        <w:t xml:space="preserve"> </w:t>
      </w:r>
      <w:r>
        <w:rPr>
          <w:rFonts w:eastAsia="方正仿宋简体" w:hint="eastAsia"/>
          <w:sz w:val="30"/>
          <w:szCs w:val="30"/>
        </w:rPr>
        <w:t>厂库标准仓单可用于交割、转让、提货以及交易所规定的其他用途。但厂库以自己作为货主签发的厂库标准仓单不得作为保证金使用。</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第十二条</w:t>
      </w:r>
      <w:r>
        <w:rPr>
          <w:rFonts w:eastAsia="方正仿宋简体"/>
          <w:sz w:val="30"/>
          <w:szCs w:val="30"/>
        </w:rPr>
        <w:t xml:space="preserve"> </w:t>
      </w:r>
      <w:r>
        <w:rPr>
          <w:rFonts w:eastAsia="方正仿宋简体" w:hint="eastAsia"/>
          <w:sz w:val="30"/>
          <w:szCs w:val="30"/>
        </w:rPr>
        <w:t>厂库标准仓单用于交割的流程，与《上海期货交易所交割细则》中有关交割流程相同。</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sz w:val="30"/>
          <w:szCs w:val="30"/>
        </w:rPr>
        <w:t> </w:t>
      </w:r>
      <w:r>
        <w:rPr>
          <w:rFonts w:eastAsia="方正仿宋简体" w:hint="eastAsia"/>
          <w:sz w:val="30"/>
          <w:szCs w:val="30"/>
        </w:rPr>
        <w:t xml:space="preserve">　　第十三条</w:t>
      </w:r>
      <w:r>
        <w:rPr>
          <w:rFonts w:eastAsia="方正仿宋简体"/>
          <w:sz w:val="30"/>
          <w:szCs w:val="30"/>
        </w:rPr>
        <w:t xml:space="preserve"> </w:t>
      </w:r>
      <w:r>
        <w:rPr>
          <w:rFonts w:eastAsia="方正仿宋简体" w:hint="eastAsia"/>
          <w:sz w:val="30"/>
          <w:szCs w:val="30"/>
        </w:rPr>
        <w:t>厂库标准仓单的合法持有人在仓单持有期间，需向厂库支付仓储费；在货物出库时，需向厂库支付出库费。具体收费标准由交易所另行公布和调整。</w:t>
      </w:r>
      <w:r>
        <w:rPr>
          <w:rFonts w:eastAsia="方正仿宋简体"/>
          <w:sz w:val="30"/>
          <w:szCs w:val="30"/>
        </w:rPr>
        <w:t xml:space="preserve"> </w:t>
      </w:r>
    </w:p>
    <w:p w:rsidR="00D04314" w:rsidRDefault="00D04314" w:rsidP="00D04314">
      <w:pPr>
        <w:jc w:val="center"/>
        <w:rPr>
          <w:rFonts w:eastAsia="方正黑体简体"/>
          <w:sz w:val="30"/>
          <w:szCs w:val="30"/>
        </w:rPr>
      </w:pPr>
      <w:r>
        <w:rPr>
          <w:rFonts w:eastAsia="方正黑体简体" w:hint="eastAsia"/>
          <w:sz w:val="30"/>
          <w:szCs w:val="30"/>
        </w:rPr>
        <w:t>第四章</w:t>
      </w:r>
      <w:r>
        <w:rPr>
          <w:rFonts w:eastAsia="方正黑体简体"/>
          <w:sz w:val="30"/>
          <w:szCs w:val="30"/>
        </w:rPr>
        <w:t xml:space="preserve"> </w:t>
      </w:r>
      <w:r>
        <w:rPr>
          <w:rFonts w:eastAsia="方正黑体简体" w:hint="eastAsia"/>
          <w:sz w:val="30"/>
          <w:szCs w:val="30"/>
        </w:rPr>
        <w:t>厂库标准仓单的注销</w:t>
      </w:r>
    </w:p>
    <w:p w:rsidR="00D04314" w:rsidRDefault="00D04314" w:rsidP="00D04314">
      <w:pPr>
        <w:rPr>
          <w:rFonts w:eastAsia="方正仿宋简体"/>
          <w:sz w:val="30"/>
          <w:szCs w:val="30"/>
        </w:rPr>
      </w:pPr>
      <w:r>
        <w:rPr>
          <w:rFonts w:eastAsia="方正仿宋简体" w:hint="eastAsia"/>
          <w:sz w:val="30"/>
          <w:szCs w:val="30"/>
        </w:rPr>
        <w:t xml:space="preserve">　　第十四条</w:t>
      </w:r>
      <w:r>
        <w:rPr>
          <w:rFonts w:eastAsia="方正仿宋简体"/>
          <w:sz w:val="30"/>
          <w:szCs w:val="30"/>
        </w:rPr>
        <w:t xml:space="preserve"> </w:t>
      </w:r>
      <w:r>
        <w:rPr>
          <w:rFonts w:eastAsia="方正仿宋简体" w:hint="eastAsia"/>
          <w:sz w:val="30"/>
          <w:szCs w:val="30"/>
        </w:rPr>
        <w:t>厂库标准仓单注销是指厂库标准仓单合法持有人通过上海期货交易所标准仓单管理系统向厂库申请提货或转为在库现货，并由厂库办理厂库标准仓单退出流通手续的过程。</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sz w:val="30"/>
          <w:szCs w:val="30"/>
        </w:rPr>
        <w:t> </w:t>
      </w:r>
      <w:r>
        <w:rPr>
          <w:rFonts w:eastAsia="方正仿宋简体" w:hint="eastAsia"/>
          <w:sz w:val="30"/>
          <w:szCs w:val="30"/>
        </w:rPr>
        <w:t xml:space="preserve">　　第十五条</w:t>
      </w:r>
      <w:r>
        <w:rPr>
          <w:rFonts w:eastAsia="方正仿宋简体"/>
          <w:sz w:val="30"/>
          <w:szCs w:val="30"/>
        </w:rPr>
        <w:t xml:space="preserve"> </w:t>
      </w:r>
      <w:r>
        <w:rPr>
          <w:rFonts w:eastAsia="方正仿宋简体" w:hint="eastAsia"/>
          <w:sz w:val="30"/>
          <w:szCs w:val="30"/>
        </w:rPr>
        <w:t>日发货量的规定</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lastRenderedPageBreak/>
        <w:t>厂库的日发货量是指厂库在二十四小时以内安排期货商品发货的最低数量。厂库日发货量的确定和调整，需经交易所批准并予以公布。</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第十六条</w:t>
      </w:r>
      <w:r>
        <w:rPr>
          <w:rFonts w:eastAsia="方正仿宋简体"/>
          <w:sz w:val="30"/>
          <w:szCs w:val="30"/>
        </w:rPr>
        <w:t xml:space="preserve"> </w:t>
      </w:r>
      <w:r>
        <w:rPr>
          <w:rFonts w:eastAsia="方正仿宋简体" w:hint="eastAsia"/>
          <w:sz w:val="30"/>
          <w:szCs w:val="30"/>
        </w:rPr>
        <w:t>提货申请</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一）货主应在拟提货日十五个工作日前通过标准仓单管理系统向厂库提交提货申请，申请内容包括品牌、数量、拟提货日、拟提货地、提货方式、提货计划（每日提货量）、提货人身份证明、联系方式等相关内容。</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hint="eastAsia"/>
          <w:sz w:val="30"/>
          <w:szCs w:val="30"/>
        </w:rPr>
        <w:t xml:space="preserve">　</w:t>
      </w:r>
      <w:r>
        <w:rPr>
          <w:rFonts w:eastAsia="方正仿宋简体"/>
          <w:sz w:val="30"/>
          <w:szCs w:val="30"/>
        </w:rPr>
        <w:t xml:space="preserve">  </w:t>
      </w:r>
      <w:r>
        <w:rPr>
          <w:rFonts w:eastAsia="方正仿宋简体" w:hint="eastAsia"/>
          <w:sz w:val="30"/>
          <w:szCs w:val="30"/>
        </w:rPr>
        <w:t>（二）厂库在货主提交提货申请后的三个工作日内，参照货主提交的提货日、品牌、提货地等要求，确认货主的提货申请。</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sz w:val="30"/>
          <w:szCs w:val="30"/>
        </w:rPr>
        <w:t xml:space="preserve">    </w:t>
      </w:r>
      <w:r>
        <w:rPr>
          <w:rFonts w:eastAsia="方正仿宋简体" w:hint="eastAsia"/>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三个工作日内，向货主提供一个可供选择的提货时间范围和发货计划（每日发货量）。货主如无异议，可选择并确定其中一天为提货日，并确定发货计划。如有异议，可重新和厂库协商直至双方确定一致的提货日和发货计划。如协商不成，厂库应该按申请提货</w:t>
      </w:r>
      <w:proofErr w:type="gramStart"/>
      <w:r>
        <w:rPr>
          <w:rFonts w:eastAsia="方正仿宋简体" w:hint="eastAsia"/>
          <w:sz w:val="30"/>
          <w:szCs w:val="30"/>
        </w:rPr>
        <w:t>日先后</w:t>
      </w:r>
      <w:proofErr w:type="gramEnd"/>
      <w:r>
        <w:rPr>
          <w:rFonts w:eastAsia="方正仿宋简体" w:hint="eastAsia"/>
          <w:sz w:val="30"/>
          <w:szCs w:val="30"/>
        </w:rPr>
        <w:t>次序发货，同一申请提货日，按申请提交先后排序。</w:t>
      </w:r>
      <w:r>
        <w:rPr>
          <w:rFonts w:eastAsia="方正仿宋简体"/>
          <w:sz w:val="30"/>
          <w:szCs w:val="30"/>
        </w:rPr>
        <w:t> </w:t>
      </w:r>
    </w:p>
    <w:p w:rsidR="00D04314" w:rsidRDefault="00D04314" w:rsidP="00D04314">
      <w:pPr>
        <w:rPr>
          <w:rFonts w:eastAsia="方正仿宋简体"/>
          <w:sz w:val="30"/>
          <w:szCs w:val="30"/>
        </w:rPr>
      </w:pPr>
      <w:r>
        <w:rPr>
          <w:rFonts w:eastAsia="方正仿宋简体" w:hint="eastAsia"/>
          <w:sz w:val="30"/>
          <w:szCs w:val="30"/>
        </w:rPr>
        <w:t xml:space="preserve">　　（三）因本条第（二）项所述多个货主同时申请提货而造成货主提货时间的延迟，厂库不承担经济责任。但厂库应及时报交易所书面备案，阐明原因。</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sz w:val="30"/>
          <w:szCs w:val="30"/>
        </w:rPr>
        <w:lastRenderedPageBreak/>
        <w:t> </w:t>
      </w:r>
      <w:r>
        <w:rPr>
          <w:rFonts w:eastAsia="方正仿宋简体" w:hint="eastAsia"/>
          <w:sz w:val="30"/>
          <w:szCs w:val="30"/>
        </w:rPr>
        <w:t xml:space="preserve">　　第十七条</w:t>
      </w:r>
      <w:r>
        <w:rPr>
          <w:rFonts w:eastAsia="方正仿宋简体"/>
          <w:sz w:val="30"/>
          <w:szCs w:val="30"/>
        </w:rPr>
        <w:t xml:space="preserve"> </w:t>
      </w:r>
      <w:r>
        <w:rPr>
          <w:rFonts w:eastAsia="方正仿宋简体" w:hint="eastAsia"/>
          <w:sz w:val="30"/>
          <w:szCs w:val="30"/>
        </w:rPr>
        <w:t>出库商品到港日期的规定</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出库商品若为</w:t>
      </w:r>
      <w:proofErr w:type="gramStart"/>
      <w:r>
        <w:rPr>
          <w:rFonts w:eastAsia="方正仿宋简体" w:hint="eastAsia"/>
          <w:sz w:val="30"/>
          <w:szCs w:val="30"/>
        </w:rPr>
        <w:t>进口漂针浆</w:t>
      </w:r>
      <w:proofErr w:type="gramEnd"/>
      <w:r>
        <w:rPr>
          <w:rFonts w:eastAsia="方正仿宋简体" w:hint="eastAsia"/>
          <w:sz w:val="30"/>
          <w:szCs w:val="30"/>
        </w:rPr>
        <w:t>，则到港日应在货主和厂库之间已经确定的提货日之前六个月内。</w:t>
      </w:r>
    </w:p>
    <w:p w:rsidR="00D04314" w:rsidRDefault="00D04314" w:rsidP="00D04314">
      <w:pPr>
        <w:rPr>
          <w:rFonts w:eastAsia="方正仿宋简体"/>
          <w:sz w:val="30"/>
          <w:szCs w:val="30"/>
        </w:rPr>
      </w:pPr>
      <w:r>
        <w:rPr>
          <w:rFonts w:eastAsia="方正仿宋简体" w:hint="eastAsia"/>
          <w:sz w:val="30"/>
          <w:szCs w:val="30"/>
        </w:rPr>
        <w:t xml:space="preserve">　　第十八条</w:t>
      </w:r>
      <w:r>
        <w:rPr>
          <w:rFonts w:eastAsia="方正仿宋简体"/>
          <w:sz w:val="30"/>
          <w:szCs w:val="30"/>
        </w:rPr>
        <w:t xml:space="preserve"> </w:t>
      </w:r>
      <w:r>
        <w:rPr>
          <w:rFonts w:eastAsia="方正仿宋简体" w:hint="eastAsia"/>
          <w:sz w:val="30"/>
          <w:szCs w:val="30"/>
        </w:rPr>
        <w:t>溢短结算</w:t>
      </w:r>
    </w:p>
    <w:p w:rsidR="00D04314" w:rsidRDefault="00D04314" w:rsidP="00D04314">
      <w:pPr>
        <w:ind w:firstLineChars="200" w:firstLine="600"/>
        <w:rPr>
          <w:rFonts w:eastAsia="方正仿宋简体"/>
          <w:sz w:val="30"/>
          <w:szCs w:val="30"/>
        </w:rPr>
      </w:pPr>
      <w:r>
        <w:rPr>
          <w:rFonts w:eastAsia="方正仿宋简体" w:hint="eastAsia"/>
          <w:sz w:val="30"/>
          <w:szCs w:val="30"/>
        </w:rPr>
        <w:t>出库商品重量以指定检验机构签发的重量检验报告为准。商品出库时发生的</w:t>
      </w:r>
      <w:proofErr w:type="gramStart"/>
      <w:r>
        <w:rPr>
          <w:rFonts w:eastAsia="方正仿宋简体" w:hint="eastAsia"/>
          <w:sz w:val="30"/>
          <w:szCs w:val="30"/>
        </w:rPr>
        <w:t>溢短由厂库</w:t>
      </w:r>
      <w:proofErr w:type="gramEnd"/>
      <w:r>
        <w:rPr>
          <w:rFonts w:eastAsia="方正仿宋简体" w:hint="eastAsia"/>
          <w:sz w:val="30"/>
          <w:szCs w:val="30"/>
        </w:rPr>
        <w:t>按照商品出库（厂库标准仓单注销日）</w:t>
      </w:r>
      <w:proofErr w:type="gramStart"/>
      <w:r>
        <w:rPr>
          <w:rFonts w:eastAsia="方正仿宋简体" w:hint="eastAsia"/>
          <w:sz w:val="30"/>
          <w:szCs w:val="30"/>
        </w:rPr>
        <w:t>当日前</w:t>
      </w:r>
      <w:proofErr w:type="gramEnd"/>
      <w:r>
        <w:rPr>
          <w:rFonts w:eastAsia="方正仿宋简体" w:hint="eastAsia"/>
          <w:sz w:val="30"/>
          <w:szCs w:val="30"/>
        </w:rPr>
        <w:t>一交易日交易所挂牌交易的最近月份对应期货合约的结算价与货主进行结算。</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第十九条</w:t>
      </w:r>
      <w:r>
        <w:rPr>
          <w:rFonts w:eastAsia="方正仿宋简体"/>
          <w:sz w:val="30"/>
          <w:szCs w:val="30"/>
        </w:rPr>
        <w:t xml:space="preserve"> </w:t>
      </w:r>
      <w:r>
        <w:rPr>
          <w:rFonts w:eastAsia="方正仿宋简体" w:hint="eastAsia"/>
          <w:sz w:val="30"/>
          <w:szCs w:val="30"/>
        </w:rPr>
        <w:t>货主可自行到库提货或委托厂库代为发运，委托厂库代为发运时货主应到库监发。货主不到库监发，视为认可厂库发货无误。</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第二十条</w:t>
      </w:r>
      <w:r>
        <w:rPr>
          <w:rFonts w:eastAsia="方正仿宋简体"/>
          <w:sz w:val="30"/>
          <w:szCs w:val="30"/>
        </w:rPr>
        <w:t xml:space="preserve"> </w:t>
      </w:r>
      <w:r>
        <w:rPr>
          <w:rFonts w:eastAsia="方正仿宋简体" w:hint="eastAsia"/>
          <w:sz w:val="30"/>
          <w:szCs w:val="30"/>
        </w:rPr>
        <w:t>货主提货时，应与厂库结清有关费用。</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第二十一条</w:t>
      </w:r>
      <w:r>
        <w:rPr>
          <w:rFonts w:eastAsia="方正仿宋简体"/>
          <w:sz w:val="30"/>
          <w:szCs w:val="30"/>
        </w:rPr>
        <w:t xml:space="preserve"> </w:t>
      </w:r>
      <w:r>
        <w:rPr>
          <w:rFonts w:eastAsia="方正仿宋简体" w:hint="eastAsia"/>
          <w:sz w:val="30"/>
          <w:szCs w:val="30"/>
        </w:rPr>
        <w:t>厂库应保证</w:t>
      </w:r>
      <w:proofErr w:type="gramStart"/>
      <w:r>
        <w:rPr>
          <w:rFonts w:eastAsia="方正仿宋简体" w:hint="eastAsia"/>
          <w:sz w:val="30"/>
          <w:szCs w:val="30"/>
        </w:rPr>
        <w:t>出库漂针浆</w:t>
      </w:r>
      <w:proofErr w:type="gramEnd"/>
      <w:r>
        <w:rPr>
          <w:rFonts w:eastAsia="方正仿宋简体" w:hint="eastAsia"/>
          <w:sz w:val="30"/>
          <w:szCs w:val="30"/>
        </w:rPr>
        <w:t>的质量符合</w:t>
      </w:r>
      <w:proofErr w:type="gramStart"/>
      <w:r>
        <w:rPr>
          <w:rFonts w:eastAsia="方正仿宋简体" w:hint="eastAsia"/>
          <w:sz w:val="30"/>
          <w:szCs w:val="30"/>
        </w:rPr>
        <w:t>交易所漂针浆</w:t>
      </w:r>
      <w:proofErr w:type="gramEnd"/>
      <w:r>
        <w:rPr>
          <w:rFonts w:eastAsia="方正仿宋简体" w:hint="eastAsia"/>
          <w:sz w:val="30"/>
          <w:szCs w:val="30"/>
        </w:rPr>
        <w:t>期货合约规定的质量标准。</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第二十二条</w:t>
      </w:r>
      <w:r>
        <w:rPr>
          <w:rFonts w:eastAsia="方正仿宋简体"/>
          <w:sz w:val="30"/>
          <w:szCs w:val="30"/>
        </w:rPr>
        <w:t xml:space="preserve"> </w:t>
      </w:r>
      <w:r>
        <w:rPr>
          <w:rFonts w:eastAsia="方正仿宋简体" w:hint="eastAsia"/>
          <w:sz w:val="30"/>
          <w:szCs w:val="30"/>
        </w:rPr>
        <w:t>厂库应当将每天向各货主发出的期货商品数量上报交易所，以备核查。</w:t>
      </w:r>
    </w:p>
    <w:p w:rsidR="00D04314" w:rsidRDefault="00D04314" w:rsidP="00D04314">
      <w:pPr>
        <w:rPr>
          <w:rFonts w:eastAsia="方正仿宋简体"/>
          <w:sz w:val="30"/>
          <w:szCs w:val="30"/>
        </w:rPr>
      </w:pPr>
      <w:r>
        <w:rPr>
          <w:rFonts w:eastAsia="方正仿宋简体" w:hint="eastAsia"/>
          <w:sz w:val="30"/>
          <w:szCs w:val="30"/>
        </w:rPr>
        <w:t xml:space="preserve">　　第二十三条</w:t>
      </w:r>
      <w:r>
        <w:rPr>
          <w:rFonts w:eastAsia="方正仿宋简体"/>
          <w:sz w:val="30"/>
          <w:szCs w:val="30"/>
        </w:rPr>
        <w:t xml:space="preserve"> </w:t>
      </w:r>
      <w:r>
        <w:rPr>
          <w:rFonts w:eastAsia="方正仿宋简体" w:hint="eastAsia"/>
          <w:sz w:val="30"/>
          <w:szCs w:val="30"/>
        </w:rPr>
        <w:t>厂库和货主应妥善保管商品发货和提货记录，作为解决纠纷的依据。</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第二十四条</w:t>
      </w:r>
      <w:r>
        <w:rPr>
          <w:rFonts w:eastAsia="方正仿宋简体"/>
          <w:sz w:val="30"/>
          <w:szCs w:val="30"/>
        </w:rPr>
        <w:t xml:space="preserve"> </w:t>
      </w:r>
      <w:r>
        <w:rPr>
          <w:rFonts w:eastAsia="方正仿宋简体" w:hint="eastAsia"/>
          <w:sz w:val="30"/>
          <w:szCs w:val="30"/>
        </w:rPr>
        <w:t>货主应按约定的提货日和发货计划到厂库提货。过了</w:t>
      </w:r>
      <w:proofErr w:type="gramStart"/>
      <w:r>
        <w:rPr>
          <w:rFonts w:eastAsia="方正仿宋简体" w:hint="eastAsia"/>
          <w:sz w:val="30"/>
          <w:szCs w:val="30"/>
        </w:rPr>
        <w:t>提货日但在</w:t>
      </w:r>
      <w:proofErr w:type="gramEnd"/>
      <w:r>
        <w:rPr>
          <w:rFonts w:eastAsia="方正仿宋简体" w:hint="eastAsia"/>
          <w:sz w:val="30"/>
          <w:szCs w:val="30"/>
        </w:rPr>
        <w:t>约定的提货日后二十五日内（含第二十五日）到厂库提货，或因非厂库过错的原因而无法按约定的日发货计划提货，厂库仍应</w:t>
      </w:r>
      <w:proofErr w:type="gramStart"/>
      <w:r>
        <w:rPr>
          <w:rFonts w:eastAsia="方正仿宋简体" w:hint="eastAsia"/>
          <w:sz w:val="30"/>
          <w:szCs w:val="30"/>
        </w:rPr>
        <w:t>按照漂针浆</w:t>
      </w:r>
      <w:proofErr w:type="gramEnd"/>
      <w:r>
        <w:rPr>
          <w:rFonts w:eastAsia="方正仿宋简体" w:hint="eastAsia"/>
          <w:sz w:val="30"/>
          <w:szCs w:val="30"/>
        </w:rPr>
        <w:t>期货合约规定的质量标准承担有关商品</w:t>
      </w:r>
      <w:r>
        <w:rPr>
          <w:rFonts w:eastAsia="方正仿宋简体" w:hint="eastAsia"/>
          <w:sz w:val="30"/>
          <w:szCs w:val="30"/>
        </w:rPr>
        <w:lastRenderedPageBreak/>
        <w:t>质量的责任，并按照当时各货主的提货情况统一安排发货计划，直至全部发完。货主应向厂</w:t>
      </w:r>
      <w:proofErr w:type="gramStart"/>
      <w:r>
        <w:rPr>
          <w:rFonts w:eastAsia="方正仿宋简体" w:hint="eastAsia"/>
          <w:sz w:val="30"/>
          <w:szCs w:val="30"/>
        </w:rPr>
        <w:t>库支付</w:t>
      </w:r>
      <w:proofErr w:type="gramEnd"/>
      <w:r>
        <w:rPr>
          <w:rFonts w:eastAsia="方正仿宋简体" w:hint="eastAsia"/>
          <w:sz w:val="30"/>
          <w:szCs w:val="30"/>
        </w:rPr>
        <w:t>滞纳金。</w:t>
      </w:r>
    </w:p>
    <w:p w:rsidR="00D04314" w:rsidRDefault="00D04314" w:rsidP="00D04314">
      <w:pPr>
        <w:ind w:firstLineChars="200" w:firstLine="600"/>
        <w:rPr>
          <w:rFonts w:eastAsia="方正仿宋简体"/>
          <w:sz w:val="30"/>
          <w:szCs w:val="30"/>
        </w:rPr>
      </w:pPr>
      <w:r>
        <w:rPr>
          <w:rFonts w:eastAsia="方正仿宋简体" w:hint="eastAsia"/>
          <w:sz w:val="30"/>
          <w:szCs w:val="30"/>
        </w:rPr>
        <w:t>滞纳金金额</w:t>
      </w:r>
      <w:r>
        <w:rPr>
          <w:rFonts w:eastAsia="方正仿宋简体"/>
          <w:sz w:val="30"/>
          <w:szCs w:val="30"/>
        </w:rPr>
        <w:t>=2</w:t>
      </w:r>
      <w:r>
        <w:rPr>
          <w:rFonts w:eastAsia="方正仿宋简体" w:hint="eastAsia"/>
          <w:sz w:val="30"/>
          <w:szCs w:val="30"/>
        </w:rPr>
        <w:t>元</w:t>
      </w:r>
      <w:r>
        <w:rPr>
          <w:rFonts w:eastAsia="方正仿宋简体"/>
          <w:sz w:val="30"/>
          <w:szCs w:val="30"/>
        </w:rPr>
        <w:t>/</w:t>
      </w:r>
      <w:r>
        <w:rPr>
          <w:rFonts w:eastAsia="方正仿宋简体" w:hint="eastAsia"/>
          <w:sz w:val="30"/>
          <w:szCs w:val="30"/>
        </w:rPr>
        <w:t>吨</w:t>
      </w:r>
      <w:r>
        <w:rPr>
          <w:sz w:val="30"/>
          <w:szCs w:val="30"/>
        </w:rPr>
        <w:t>•</w:t>
      </w:r>
      <w:r>
        <w:rPr>
          <w:rFonts w:eastAsia="方正仿宋简体" w:hAnsi="方正仿宋简体" w:hint="eastAsia"/>
          <w:sz w:val="30"/>
          <w:szCs w:val="30"/>
        </w:rPr>
        <w:t>天</w:t>
      </w:r>
      <w:r>
        <w:rPr>
          <w:rFonts w:eastAsia="方正仿宋简体"/>
          <w:sz w:val="30"/>
          <w:szCs w:val="30"/>
        </w:rPr>
        <w:t>×</w:t>
      </w:r>
      <w:r>
        <w:rPr>
          <w:rFonts w:eastAsia="方正仿宋简体" w:hAnsi="方正仿宋简体" w:hint="eastAsia"/>
          <w:sz w:val="30"/>
          <w:szCs w:val="30"/>
        </w:rPr>
        <w:t>应提而未提的商品数量</w:t>
      </w:r>
      <w:r>
        <w:rPr>
          <w:rFonts w:eastAsia="方正仿宋简体"/>
          <w:sz w:val="30"/>
          <w:szCs w:val="30"/>
        </w:rPr>
        <w:t>×</w:t>
      </w:r>
      <w:r>
        <w:rPr>
          <w:rFonts w:eastAsia="方正仿宋简体" w:hAnsi="方正仿宋简体" w:hint="eastAsia"/>
          <w:sz w:val="30"/>
          <w:szCs w:val="30"/>
        </w:rPr>
        <w:t>该批商品的滞留天数</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对因货主原因而造成发货延迟的处理，如双方约定另行协商处理，则按双方协商而定。</w:t>
      </w:r>
    </w:p>
    <w:p w:rsidR="00D04314" w:rsidRDefault="00D04314" w:rsidP="00D04314">
      <w:pPr>
        <w:rPr>
          <w:rFonts w:eastAsia="方正仿宋简体"/>
          <w:sz w:val="30"/>
          <w:szCs w:val="30"/>
        </w:rPr>
      </w:pPr>
      <w:r>
        <w:rPr>
          <w:rFonts w:eastAsia="方正仿宋简体"/>
          <w:sz w:val="30"/>
          <w:szCs w:val="30"/>
        </w:rPr>
        <w:t> </w:t>
      </w:r>
      <w:r>
        <w:rPr>
          <w:rFonts w:eastAsia="方正仿宋简体" w:hint="eastAsia"/>
          <w:sz w:val="30"/>
          <w:szCs w:val="30"/>
        </w:rPr>
        <w:t xml:space="preserve">　　第二十五条</w:t>
      </w:r>
      <w:r>
        <w:rPr>
          <w:rFonts w:eastAsia="方正仿宋简体"/>
          <w:sz w:val="30"/>
          <w:szCs w:val="30"/>
        </w:rPr>
        <w:t xml:space="preserve"> </w:t>
      </w:r>
      <w:r>
        <w:rPr>
          <w:rFonts w:eastAsia="方正仿宋简体" w:hint="eastAsia"/>
          <w:sz w:val="30"/>
          <w:szCs w:val="30"/>
        </w:rPr>
        <w:t>货主未在约定的提货日后二十五日内（含第二十五日）到厂库提货，厂库标准仓单被注销，货主须向厂库支付滞纳金，对应商品转为现货，具体提货事宜由双方自行协商。</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滞纳金金额</w:t>
      </w:r>
      <w:r>
        <w:rPr>
          <w:rFonts w:eastAsia="方正仿宋简体"/>
          <w:sz w:val="30"/>
          <w:szCs w:val="30"/>
        </w:rPr>
        <w:t>=35</w:t>
      </w:r>
      <w:r>
        <w:rPr>
          <w:rFonts w:eastAsia="方正仿宋简体" w:hint="eastAsia"/>
          <w:sz w:val="30"/>
          <w:szCs w:val="30"/>
        </w:rPr>
        <w:t>元</w:t>
      </w:r>
      <w:r>
        <w:rPr>
          <w:rFonts w:eastAsia="方正仿宋简体"/>
          <w:sz w:val="30"/>
          <w:szCs w:val="30"/>
        </w:rPr>
        <w:t>/</w:t>
      </w:r>
      <w:r>
        <w:rPr>
          <w:rFonts w:eastAsia="方正仿宋简体" w:hint="eastAsia"/>
          <w:sz w:val="30"/>
          <w:szCs w:val="30"/>
        </w:rPr>
        <w:t>吨</w:t>
      </w:r>
      <w:r>
        <w:rPr>
          <w:rFonts w:eastAsia="方正仿宋简体"/>
          <w:sz w:val="30"/>
          <w:szCs w:val="30"/>
        </w:rPr>
        <w:t>×</w:t>
      </w:r>
      <w:r>
        <w:rPr>
          <w:rFonts w:eastAsia="方正仿宋简体" w:hint="eastAsia"/>
          <w:sz w:val="30"/>
          <w:szCs w:val="30"/>
        </w:rPr>
        <w:t>应提而未提的商品数量</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第二十六条</w:t>
      </w:r>
      <w:r>
        <w:rPr>
          <w:rFonts w:eastAsia="方正仿宋简体"/>
          <w:sz w:val="30"/>
          <w:szCs w:val="30"/>
        </w:rPr>
        <w:t xml:space="preserve"> </w:t>
      </w:r>
      <w:r>
        <w:rPr>
          <w:rFonts w:eastAsia="方正仿宋简体" w:hint="eastAsia"/>
          <w:sz w:val="30"/>
          <w:szCs w:val="30"/>
        </w:rPr>
        <w:t>货主在提货日到库提货，厂库未按约定的发货计划发货，但在约定的提货日后二十五日内（含第二十五日）完成了相应商品的发货，厂库应向货主支付赔偿金。</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赔偿金金额</w:t>
      </w:r>
      <w:r>
        <w:rPr>
          <w:rFonts w:eastAsia="方正仿宋简体"/>
          <w:sz w:val="30"/>
          <w:szCs w:val="30"/>
        </w:rPr>
        <w:t>=50</w:t>
      </w:r>
      <w:r>
        <w:rPr>
          <w:rFonts w:eastAsia="方正仿宋简体" w:hint="eastAsia"/>
          <w:sz w:val="30"/>
          <w:szCs w:val="30"/>
        </w:rPr>
        <w:t>元</w:t>
      </w:r>
      <w:r>
        <w:rPr>
          <w:rFonts w:eastAsia="方正仿宋简体"/>
          <w:sz w:val="30"/>
          <w:szCs w:val="30"/>
        </w:rPr>
        <w:t>/</w:t>
      </w:r>
      <w:r>
        <w:rPr>
          <w:rFonts w:eastAsia="方正仿宋简体" w:hint="eastAsia"/>
          <w:sz w:val="30"/>
          <w:szCs w:val="30"/>
        </w:rPr>
        <w:t>吨</w:t>
      </w:r>
      <w:r>
        <w:rPr>
          <w:rFonts w:eastAsia="方正仿宋简体"/>
          <w:sz w:val="30"/>
          <w:szCs w:val="30"/>
        </w:rPr>
        <w:t>×</w:t>
      </w:r>
      <w:r>
        <w:rPr>
          <w:rFonts w:eastAsia="方正仿宋简体" w:hint="eastAsia"/>
          <w:sz w:val="30"/>
          <w:szCs w:val="30"/>
        </w:rPr>
        <w:t>按日发货计划应发而未发的商品数量</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第二十七条</w:t>
      </w:r>
      <w:r>
        <w:rPr>
          <w:rFonts w:eastAsia="方正仿宋简体"/>
          <w:sz w:val="30"/>
          <w:szCs w:val="30"/>
        </w:rPr>
        <w:t xml:space="preserve"> </w:t>
      </w:r>
      <w:r>
        <w:rPr>
          <w:rFonts w:eastAsia="方正仿宋简体" w:hint="eastAsia"/>
          <w:sz w:val="30"/>
          <w:szCs w:val="30"/>
        </w:rPr>
        <w:t>厂库在约定的提货日后二十五日内（含第二十五日）未完成按日发货计划相应商品的发货，货主可做如下选择：</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sz w:val="30"/>
          <w:szCs w:val="30"/>
        </w:rPr>
        <w:t> </w:t>
      </w:r>
      <w:r>
        <w:rPr>
          <w:rFonts w:eastAsia="方正仿宋简体" w:hint="eastAsia"/>
          <w:sz w:val="30"/>
          <w:szCs w:val="30"/>
        </w:rPr>
        <w:t xml:space="preserve">　</w:t>
      </w:r>
      <w:r>
        <w:rPr>
          <w:rFonts w:eastAsia="方正仿宋简体"/>
          <w:sz w:val="30"/>
          <w:szCs w:val="30"/>
        </w:rPr>
        <w:t xml:space="preserve">  </w:t>
      </w:r>
      <w:r>
        <w:rPr>
          <w:rFonts w:eastAsia="方正仿宋简体" w:hint="eastAsia"/>
          <w:sz w:val="30"/>
          <w:szCs w:val="30"/>
        </w:rPr>
        <w:t>（一）货主在约定提货日后的第二十五日向厂库提出自约定提货日后的第二十六日起，终止接受厂库应发而未发的剩余商品，厂库须向货主返还货款并支付追加赔偿金。</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sz w:val="30"/>
          <w:szCs w:val="30"/>
        </w:rPr>
        <w:t xml:space="preserve">    </w:t>
      </w:r>
      <w:r>
        <w:rPr>
          <w:rFonts w:eastAsia="方正仿宋简体" w:hint="eastAsia"/>
          <w:sz w:val="30"/>
          <w:szCs w:val="30"/>
        </w:rPr>
        <w:t>返还货款和追加赔偿金的金额</w:t>
      </w:r>
      <w:r>
        <w:rPr>
          <w:rFonts w:eastAsia="方正仿宋简体"/>
          <w:sz w:val="30"/>
          <w:szCs w:val="30"/>
        </w:rPr>
        <w:t>=</w:t>
      </w:r>
      <w:r>
        <w:rPr>
          <w:rFonts w:eastAsia="方正仿宋简体" w:hint="eastAsia"/>
          <w:sz w:val="30"/>
          <w:szCs w:val="30"/>
        </w:rPr>
        <w:t>赔偿结算价</w:t>
      </w:r>
      <w:r>
        <w:rPr>
          <w:rFonts w:eastAsia="方正仿宋简体"/>
          <w:sz w:val="30"/>
          <w:szCs w:val="30"/>
        </w:rPr>
        <w:t>×</w:t>
      </w:r>
      <w:r>
        <w:rPr>
          <w:rFonts w:eastAsia="方正仿宋简体" w:hint="eastAsia"/>
          <w:sz w:val="30"/>
          <w:szCs w:val="30"/>
        </w:rPr>
        <w:t>应发而未发的商品数量</w:t>
      </w:r>
      <w:r>
        <w:rPr>
          <w:rFonts w:eastAsia="方正仿宋简体"/>
          <w:sz w:val="30"/>
          <w:szCs w:val="30"/>
        </w:rPr>
        <w:t xml:space="preserve">×120% </w:t>
      </w:r>
    </w:p>
    <w:p w:rsidR="00D04314" w:rsidRDefault="00D04314" w:rsidP="00D04314">
      <w:pPr>
        <w:rPr>
          <w:rFonts w:eastAsia="方正仿宋简体"/>
          <w:sz w:val="30"/>
          <w:szCs w:val="30"/>
        </w:rPr>
      </w:pPr>
      <w:r>
        <w:rPr>
          <w:rFonts w:eastAsia="方正仿宋简体"/>
          <w:sz w:val="30"/>
          <w:szCs w:val="30"/>
        </w:rPr>
        <w:t xml:space="preserve">    </w:t>
      </w:r>
      <w:r>
        <w:rPr>
          <w:rFonts w:eastAsia="方正仿宋简体" w:hint="eastAsia"/>
          <w:sz w:val="30"/>
          <w:szCs w:val="30"/>
        </w:rPr>
        <w:t>赔偿结算价为约定提货日后的第二十六日前一交易日交易</w:t>
      </w:r>
      <w:r>
        <w:rPr>
          <w:rFonts w:eastAsia="方正仿宋简体" w:hint="eastAsia"/>
          <w:sz w:val="30"/>
          <w:szCs w:val="30"/>
        </w:rPr>
        <w:lastRenderedPageBreak/>
        <w:t>所挂牌交易的最近月份对应期货合约的结算价。</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sz w:val="30"/>
          <w:szCs w:val="30"/>
        </w:rPr>
        <w:t xml:space="preserve">   </w:t>
      </w:r>
      <w:r>
        <w:rPr>
          <w:rFonts w:eastAsia="方正仿宋简体" w:hint="eastAsia"/>
          <w:sz w:val="30"/>
          <w:szCs w:val="30"/>
        </w:rPr>
        <w:t xml:space="preserve">　（二）货主在约定提货日后的第二十五日未向厂库提出终止接受厂库应发而未发的剩余商品，则剩余商品具体提货事宜由双方自行协商。</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第二十八条</w:t>
      </w:r>
      <w:r>
        <w:rPr>
          <w:rFonts w:eastAsia="方正仿宋简体"/>
          <w:sz w:val="30"/>
          <w:szCs w:val="30"/>
        </w:rPr>
        <w:t xml:space="preserve"> </w:t>
      </w:r>
      <w:r>
        <w:rPr>
          <w:rFonts w:eastAsia="方正仿宋简体" w:hint="eastAsia"/>
          <w:sz w:val="30"/>
          <w:szCs w:val="30"/>
        </w:rPr>
        <w:t>当厂库发生第二十六条、第二十七条中的违约行为时，首先由厂库直接向货主支付赔偿金、返还货款和追加赔偿金。厂库未支付的或支付数额不足的，交易所按照以下步骤向货主支付：</w:t>
      </w:r>
    </w:p>
    <w:p w:rsidR="00D04314" w:rsidRDefault="00D04314" w:rsidP="00D04314">
      <w:pPr>
        <w:ind w:firstLineChars="200" w:firstLine="600"/>
        <w:rPr>
          <w:rFonts w:eastAsia="方正仿宋简体"/>
          <w:sz w:val="30"/>
          <w:szCs w:val="30"/>
        </w:rPr>
      </w:pPr>
      <w:r>
        <w:rPr>
          <w:rFonts w:eastAsia="方正仿宋简体" w:hint="eastAsia"/>
          <w:sz w:val="30"/>
          <w:szCs w:val="30"/>
        </w:rPr>
        <w:t>（一）动用厂库提供的担保方式支付；</w:t>
      </w:r>
    </w:p>
    <w:p w:rsidR="00D04314" w:rsidRDefault="00D04314" w:rsidP="00D04314">
      <w:pPr>
        <w:ind w:firstLineChars="200" w:firstLine="600"/>
        <w:rPr>
          <w:rFonts w:eastAsia="方正仿宋简体"/>
          <w:sz w:val="30"/>
          <w:szCs w:val="30"/>
        </w:rPr>
      </w:pPr>
      <w:r>
        <w:rPr>
          <w:rFonts w:eastAsia="方正仿宋简体" w:hint="eastAsia"/>
          <w:sz w:val="30"/>
          <w:szCs w:val="30"/>
        </w:rPr>
        <w:t>（二）交易所代为垫付，并通过包括法律程序在内的其他手段向厂库追索。</w:t>
      </w:r>
      <w:r>
        <w:rPr>
          <w:rFonts w:eastAsia="方正仿宋简体"/>
          <w:sz w:val="30"/>
          <w:szCs w:val="30"/>
        </w:rPr>
        <w:t xml:space="preserve"> </w:t>
      </w:r>
    </w:p>
    <w:p w:rsidR="00D04314" w:rsidRDefault="00D04314" w:rsidP="00D04314">
      <w:pPr>
        <w:ind w:firstLineChars="200" w:firstLine="600"/>
        <w:rPr>
          <w:rFonts w:eastAsia="方正仿宋简体"/>
          <w:sz w:val="30"/>
          <w:szCs w:val="30"/>
        </w:rPr>
      </w:pPr>
      <w:r>
        <w:rPr>
          <w:rFonts w:eastAsia="方正仿宋简体" w:hint="eastAsia"/>
          <w:sz w:val="30"/>
          <w:szCs w:val="30"/>
        </w:rPr>
        <w:t>第二十九条</w:t>
      </w:r>
      <w:r>
        <w:rPr>
          <w:rFonts w:eastAsia="方正仿宋简体"/>
          <w:sz w:val="30"/>
          <w:szCs w:val="30"/>
        </w:rPr>
        <w:t xml:space="preserve"> </w:t>
      </w:r>
      <w:r>
        <w:rPr>
          <w:rFonts w:eastAsia="方正仿宋简体" w:hint="eastAsia"/>
          <w:sz w:val="30"/>
          <w:szCs w:val="30"/>
        </w:rPr>
        <w:t>当货主发生第二十四条、第二十五条中的违约行为时，首先由货主直接向厂库支付滞纳金。货主未支付的或支付数额不足的，厂库可通过包括法律程序在内的其他手段向货主追索。</w:t>
      </w:r>
      <w:r>
        <w:rPr>
          <w:rFonts w:eastAsia="方正仿宋简体"/>
          <w:sz w:val="30"/>
          <w:szCs w:val="30"/>
        </w:rPr>
        <w:t xml:space="preserve"> </w:t>
      </w:r>
    </w:p>
    <w:p w:rsidR="00D04314" w:rsidRDefault="00D04314" w:rsidP="00D04314">
      <w:pPr>
        <w:ind w:firstLine="600"/>
        <w:rPr>
          <w:rFonts w:eastAsia="方正仿宋简体"/>
          <w:sz w:val="30"/>
          <w:szCs w:val="30"/>
        </w:rPr>
      </w:pPr>
      <w:r>
        <w:rPr>
          <w:rFonts w:eastAsia="方正仿宋简体" w:hint="eastAsia"/>
          <w:sz w:val="30"/>
          <w:szCs w:val="30"/>
        </w:rPr>
        <w:t>第三十条</w:t>
      </w:r>
      <w:r>
        <w:rPr>
          <w:rFonts w:eastAsia="方正仿宋简体"/>
          <w:sz w:val="30"/>
          <w:szCs w:val="30"/>
        </w:rPr>
        <w:t xml:space="preserve"> </w:t>
      </w:r>
      <w:r>
        <w:rPr>
          <w:rFonts w:eastAsia="方正仿宋简体" w:hint="eastAsia"/>
          <w:sz w:val="30"/>
          <w:szCs w:val="30"/>
        </w:rPr>
        <w:t>当发生第二十四条、第二十五条、第二十六条、第二十七条所述情况而给厂库或货主其中一方造成损失，如双方约定另行协商处理，则按双方协议而定。书面协议报交易所备案。</w:t>
      </w:r>
      <w:r>
        <w:rPr>
          <w:rFonts w:eastAsia="方正仿宋简体"/>
          <w:sz w:val="30"/>
          <w:szCs w:val="30"/>
        </w:rPr>
        <w:t xml:space="preserve"> </w:t>
      </w:r>
    </w:p>
    <w:p w:rsidR="00D04314" w:rsidRDefault="00D04314" w:rsidP="00D04314">
      <w:pPr>
        <w:ind w:firstLine="525"/>
        <w:rPr>
          <w:rFonts w:eastAsia="方正仿宋简体"/>
          <w:sz w:val="30"/>
          <w:szCs w:val="30"/>
        </w:rPr>
      </w:pPr>
      <w:r>
        <w:rPr>
          <w:rFonts w:eastAsia="方正仿宋简体" w:hint="eastAsia"/>
          <w:sz w:val="30"/>
          <w:szCs w:val="30"/>
        </w:rPr>
        <w:t>第三十一条</w:t>
      </w:r>
      <w:r>
        <w:rPr>
          <w:rFonts w:eastAsia="方正仿宋简体"/>
          <w:sz w:val="30"/>
          <w:szCs w:val="30"/>
        </w:rPr>
        <w:t xml:space="preserve"> </w:t>
      </w:r>
      <w:r>
        <w:rPr>
          <w:rFonts w:eastAsia="方正仿宋简体" w:hint="eastAsia"/>
          <w:sz w:val="30"/>
          <w:szCs w:val="30"/>
        </w:rPr>
        <w:t>因不可抗力导致无法发货或提货时，厂库和货主无需支付滞纳金或赔偿金。</w:t>
      </w:r>
      <w:r>
        <w:rPr>
          <w:rFonts w:eastAsia="方正仿宋简体"/>
          <w:sz w:val="30"/>
          <w:szCs w:val="30"/>
        </w:rPr>
        <w:t xml:space="preserve"> </w:t>
      </w:r>
    </w:p>
    <w:p w:rsidR="00D04314" w:rsidRDefault="00D04314" w:rsidP="00D04314">
      <w:pPr>
        <w:ind w:firstLine="525"/>
        <w:rPr>
          <w:rFonts w:eastAsia="方正仿宋简体"/>
          <w:sz w:val="30"/>
          <w:szCs w:val="30"/>
        </w:rPr>
      </w:pPr>
      <w:r>
        <w:rPr>
          <w:rFonts w:eastAsia="方正仿宋简体" w:hint="eastAsia"/>
          <w:sz w:val="30"/>
          <w:szCs w:val="30"/>
        </w:rPr>
        <w:t>第三十二条</w:t>
      </w:r>
      <w:r>
        <w:rPr>
          <w:rFonts w:eastAsia="方正仿宋简体"/>
          <w:sz w:val="30"/>
          <w:szCs w:val="30"/>
        </w:rPr>
        <w:t xml:space="preserve"> </w:t>
      </w:r>
      <w:r>
        <w:rPr>
          <w:rFonts w:eastAsia="方正仿宋简体" w:hint="eastAsia"/>
          <w:sz w:val="30"/>
          <w:szCs w:val="30"/>
        </w:rPr>
        <w:t>厂库和货主经双方协商同意，可以在提交提货申请的时候选择协商提货的方式，由双方另行确定发货时间和发</w:t>
      </w:r>
      <w:r>
        <w:rPr>
          <w:rFonts w:eastAsia="方正仿宋简体" w:hint="eastAsia"/>
          <w:sz w:val="30"/>
          <w:szCs w:val="30"/>
        </w:rPr>
        <w:lastRenderedPageBreak/>
        <w:t>货计划，厂库标准仓单被注销，视同转为现货，不再按本办法中的有关规定办理。但双方应保留好相关协议。</w:t>
      </w:r>
      <w:r>
        <w:rPr>
          <w:rFonts w:eastAsia="方正仿宋简体"/>
          <w:sz w:val="30"/>
          <w:szCs w:val="30"/>
        </w:rPr>
        <w:t xml:space="preserve"> </w:t>
      </w:r>
    </w:p>
    <w:p w:rsidR="00D04314" w:rsidRDefault="00D04314" w:rsidP="00D04314">
      <w:pPr>
        <w:ind w:firstLine="600"/>
        <w:rPr>
          <w:rFonts w:eastAsia="方正仿宋简体"/>
          <w:sz w:val="30"/>
          <w:szCs w:val="30"/>
        </w:rPr>
      </w:pPr>
      <w:r>
        <w:rPr>
          <w:rFonts w:eastAsia="方正仿宋简体" w:hint="eastAsia"/>
          <w:sz w:val="30"/>
          <w:szCs w:val="30"/>
        </w:rPr>
        <w:t>第三十三条</w:t>
      </w:r>
      <w:r>
        <w:rPr>
          <w:rFonts w:eastAsia="方正仿宋简体"/>
          <w:sz w:val="30"/>
          <w:szCs w:val="30"/>
        </w:rPr>
        <w:t xml:space="preserve"> </w:t>
      </w:r>
      <w:r>
        <w:rPr>
          <w:rFonts w:eastAsia="方正仿宋简体" w:hint="eastAsia"/>
          <w:sz w:val="30"/>
          <w:szCs w:val="30"/>
        </w:rPr>
        <w:t>厂库标准仓单交割有效期的规定</w:t>
      </w:r>
      <w:r>
        <w:rPr>
          <w:rFonts w:eastAsia="方正仿宋简体"/>
          <w:sz w:val="30"/>
          <w:szCs w:val="30"/>
        </w:rPr>
        <w:t xml:space="preserve"> </w:t>
      </w:r>
    </w:p>
    <w:p w:rsidR="00D04314" w:rsidRDefault="00D04314" w:rsidP="00D04314">
      <w:pPr>
        <w:ind w:firstLine="600"/>
        <w:rPr>
          <w:rFonts w:eastAsia="方正仿宋简体"/>
          <w:sz w:val="30"/>
          <w:szCs w:val="30"/>
        </w:rPr>
      </w:pPr>
      <w:r>
        <w:rPr>
          <w:rFonts w:eastAsia="方正仿宋简体" w:hint="eastAsia"/>
          <w:sz w:val="30"/>
          <w:szCs w:val="30"/>
        </w:rPr>
        <w:t>厂库标准仓单的交割有效期为厂库标准仓单生成之日起一年零六个月，厂库标准仓单超过交割有效期不得用于期货交割。货主应当在厂库标准仓单有效期届满前申请提货或者转为现货提单，并注销厂库标准仓单。厂库标准仓单超过有效期的，对应商品转为现货，厂库标准仓单自动注销。提货方式由厂库与货主另行协商确定。</w:t>
      </w:r>
    </w:p>
    <w:p w:rsidR="00D04314" w:rsidRDefault="00D04314" w:rsidP="00D04314">
      <w:pPr>
        <w:ind w:firstLine="555"/>
        <w:rPr>
          <w:rFonts w:eastAsia="方正仿宋简体"/>
          <w:sz w:val="30"/>
          <w:szCs w:val="30"/>
        </w:rPr>
      </w:pPr>
      <w:r>
        <w:rPr>
          <w:rFonts w:eastAsia="方正仿宋简体" w:hint="eastAsia"/>
          <w:sz w:val="30"/>
          <w:szCs w:val="30"/>
        </w:rPr>
        <w:t>第三十四条</w:t>
      </w:r>
      <w:r>
        <w:rPr>
          <w:rFonts w:eastAsia="方正仿宋简体"/>
          <w:sz w:val="30"/>
          <w:szCs w:val="30"/>
        </w:rPr>
        <w:t xml:space="preserve"> </w:t>
      </w:r>
      <w:r>
        <w:rPr>
          <w:rFonts w:eastAsia="方正仿宋简体" w:hint="eastAsia"/>
          <w:sz w:val="30"/>
          <w:szCs w:val="30"/>
        </w:rPr>
        <w:t>厂库标准仓单被注销后，厂库可向交易所申请调整担保数额。</w:t>
      </w:r>
    </w:p>
    <w:p w:rsidR="00D04314" w:rsidRDefault="00D04314" w:rsidP="00D04314">
      <w:pPr>
        <w:ind w:firstLine="555"/>
        <w:rPr>
          <w:rFonts w:eastAsia="方正仿宋简体"/>
          <w:sz w:val="30"/>
          <w:szCs w:val="30"/>
        </w:rPr>
      </w:pPr>
      <w:r>
        <w:rPr>
          <w:rFonts w:eastAsia="方正仿宋简体" w:hint="eastAsia"/>
          <w:sz w:val="30"/>
          <w:szCs w:val="30"/>
        </w:rPr>
        <w:t>第三十五条</w:t>
      </w:r>
      <w:r>
        <w:rPr>
          <w:rFonts w:eastAsia="方正仿宋简体"/>
          <w:sz w:val="30"/>
          <w:szCs w:val="30"/>
        </w:rPr>
        <w:t xml:space="preserve"> </w:t>
      </w:r>
      <w:r>
        <w:rPr>
          <w:rFonts w:eastAsia="方正仿宋简体" w:hint="eastAsia"/>
          <w:sz w:val="30"/>
          <w:szCs w:val="30"/>
        </w:rPr>
        <w:t>质量争议处理</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sz w:val="30"/>
          <w:szCs w:val="30"/>
        </w:rPr>
        <w:t xml:space="preserve">    </w:t>
      </w:r>
      <w:r>
        <w:rPr>
          <w:rFonts w:eastAsia="方正仿宋简体" w:hint="eastAsia"/>
          <w:sz w:val="30"/>
          <w:szCs w:val="30"/>
        </w:rPr>
        <w:t>若提货方对交割商品的质量有异议的，须在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rsidR="00D04314" w:rsidRDefault="00D04314" w:rsidP="00D04314">
      <w:pPr>
        <w:jc w:val="center"/>
        <w:rPr>
          <w:rFonts w:eastAsia="方正黑体简体"/>
          <w:sz w:val="30"/>
          <w:szCs w:val="30"/>
        </w:rPr>
      </w:pPr>
      <w:r>
        <w:rPr>
          <w:rFonts w:eastAsia="方正黑体简体" w:hint="eastAsia"/>
          <w:sz w:val="30"/>
          <w:szCs w:val="30"/>
        </w:rPr>
        <w:t>第五章</w:t>
      </w:r>
      <w:r>
        <w:rPr>
          <w:rFonts w:eastAsia="方正黑体简体"/>
          <w:sz w:val="30"/>
          <w:szCs w:val="30"/>
        </w:rPr>
        <w:t xml:space="preserve"> </w:t>
      </w:r>
      <w:r>
        <w:rPr>
          <w:rFonts w:eastAsia="方正黑体简体" w:hint="eastAsia"/>
          <w:sz w:val="30"/>
          <w:szCs w:val="30"/>
        </w:rPr>
        <w:t>附</w:t>
      </w:r>
      <w:r>
        <w:rPr>
          <w:rFonts w:eastAsia="方正黑体简体"/>
          <w:sz w:val="30"/>
          <w:szCs w:val="30"/>
        </w:rPr>
        <w:t xml:space="preserve"> </w:t>
      </w:r>
      <w:r>
        <w:rPr>
          <w:rFonts w:eastAsia="方正黑体简体" w:hint="eastAsia"/>
          <w:sz w:val="30"/>
          <w:szCs w:val="30"/>
        </w:rPr>
        <w:t>则</w:t>
      </w:r>
    </w:p>
    <w:p w:rsidR="00D04314" w:rsidRDefault="00D04314" w:rsidP="00D04314">
      <w:pPr>
        <w:rPr>
          <w:rFonts w:eastAsia="方正仿宋简体"/>
          <w:sz w:val="30"/>
          <w:szCs w:val="30"/>
        </w:rPr>
      </w:pPr>
      <w:r>
        <w:rPr>
          <w:rFonts w:eastAsia="方正仿宋简体" w:hint="eastAsia"/>
          <w:sz w:val="30"/>
          <w:szCs w:val="30"/>
        </w:rPr>
        <w:t xml:space="preserve">　　第三十六条</w:t>
      </w:r>
      <w:r>
        <w:rPr>
          <w:rFonts w:eastAsia="方正仿宋简体"/>
          <w:sz w:val="30"/>
          <w:szCs w:val="30"/>
        </w:rPr>
        <w:t xml:space="preserve"> </w:t>
      </w:r>
      <w:r>
        <w:rPr>
          <w:rFonts w:eastAsia="方正仿宋简体" w:hint="eastAsia"/>
          <w:sz w:val="30"/>
          <w:szCs w:val="30"/>
        </w:rPr>
        <w:t>本办法的解释权属于上海期货交易所。</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sz w:val="30"/>
          <w:szCs w:val="30"/>
        </w:rPr>
        <w:t xml:space="preserve">    </w:t>
      </w:r>
      <w:r>
        <w:rPr>
          <w:rFonts w:eastAsia="方正仿宋简体" w:hint="eastAsia"/>
          <w:sz w:val="30"/>
          <w:szCs w:val="30"/>
        </w:rPr>
        <w:t>第三十七条</w:t>
      </w:r>
      <w:r>
        <w:rPr>
          <w:rFonts w:eastAsia="方正仿宋简体"/>
          <w:sz w:val="30"/>
          <w:szCs w:val="30"/>
        </w:rPr>
        <w:t xml:space="preserve"> </w:t>
      </w:r>
      <w:r>
        <w:rPr>
          <w:rFonts w:eastAsia="方正仿宋简体" w:hint="eastAsia"/>
          <w:sz w:val="30"/>
          <w:szCs w:val="30"/>
        </w:rPr>
        <w:t>本办法未尽事宜，参照上海期货交易所仓库标准仓单和交割相关规定执行。</w:t>
      </w:r>
      <w:r>
        <w:rPr>
          <w:rFonts w:eastAsia="方正仿宋简体"/>
          <w:sz w:val="30"/>
          <w:szCs w:val="30"/>
        </w:rPr>
        <w:t xml:space="preserve"> </w:t>
      </w:r>
    </w:p>
    <w:p w:rsidR="00D04314" w:rsidRDefault="00D04314" w:rsidP="00D04314">
      <w:pPr>
        <w:rPr>
          <w:rFonts w:eastAsia="方正仿宋简体"/>
          <w:sz w:val="30"/>
          <w:szCs w:val="30"/>
        </w:rPr>
      </w:pPr>
      <w:r>
        <w:rPr>
          <w:rFonts w:eastAsia="方正仿宋简体"/>
          <w:sz w:val="30"/>
          <w:szCs w:val="30"/>
        </w:rPr>
        <w:t xml:space="preserve">    </w:t>
      </w:r>
      <w:r>
        <w:rPr>
          <w:rFonts w:eastAsia="方正仿宋简体" w:hint="eastAsia"/>
          <w:sz w:val="30"/>
          <w:szCs w:val="30"/>
        </w:rPr>
        <w:t>第三十八条</w:t>
      </w:r>
      <w:r>
        <w:rPr>
          <w:rFonts w:eastAsia="方正仿宋简体"/>
          <w:sz w:val="30"/>
          <w:szCs w:val="30"/>
        </w:rPr>
        <w:t xml:space="preserve"> </w:t>
      </w:r>
      <w:r>
        <w:rPr>
          <w:rFonts w:eastAsia="方正仿宋简体" w:hint="eastAsia"/>
          <w:sz w:val="30"/>
          <w:szCs w:val="30"/>
        </w:rPr>
        <w:t>本办法自</w:t>
      </w:r>
      <w:r>
        <w:rPr>
          <w:rFonts w:eastAsia="方正仿宋简体"/>
          <w:sz w:val="30"/>
          <w:szCs w:val="30"/>
        </w:rPr>
        <w:t>2020</w:t>
      </w:r>
      <w:r>
        <w:rPr>
          <w:rFonts w:eastAsia="方正仿宋简体" w:hint="eastAsia"/>
          <w:sz w:val="30"/>
          <w:szCs w:val="30"/>
        </w:rPr>
        <w:t>年</w:t>
      </w:r>
      <w:r>
        <w:rPr>
          <w:rFonts w:eastAsia="方正仿宋简体"/>
          <w:sz w:val="30"/>
          <w:szCs w:val="30"/>
        </w:rPr>
        <w:t>9</w:t>
      </w:r>
      <w:r>
        <w:rPr>
          <w:rFonts w:eastAsia="方正仿宋简体" w:hint="eastAsia"/>
          <w:sz w:val="30"/>
          <w:szCs w:val="30"/>
        </w:rPr>
        <w:t>月</w:t>
      </w:r>
      <w:r>
        <w:rPr>
          <w:rFonts w:eastAsia="方正仿宋简体"/>
          <w:sz w:val="30"/>
          <w:szCs w:val="30"/>
        </w:rPr>
        <w:t>1</w:t>
      </w:r>
      <w:r>
        <w:rPr>
          <w:rFonts w:eastAsia="方正仿宋简体" w:hint="eastAsia"/>
          <w:sz w:val="30"/>
          <w:szCs w:val="30"/>
        </w:rPr>
        <w:t>日起实施。</w:t>
      </w:r>
    </w:p>
    <w:p w:rsidR="00825201" w:rsidRPr="00D04314" w:rsidRDefault="00D04314">
      <w:bookmarkStart w:id="0" w:name="_GoBack"/>
      <w:bookmarkEnd w:id="0"/>
    </w:p>
    <w:sectPr w:rsidR="00825201" w:rsidRPr="00D04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14"/>
    <w:rsid w:val="00282A2D"/>
    <w:rsid w:val="00653D82"/>
    <w:rsid w:val="00D0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C40F5-C79E-40A0-B668-559B6541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3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575</Words>
  <Characters>3284</Characters>
  <Application>Microsoft Office Word</Application>
  <DocSecurity>0</DocSecurity>
  <Lines>27</Lines>
  <Paragraphs>7</Paragraphs>
  <ScaleCrop>false</ScaleCrop>
  <Company>Organization Name</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郑子函</dc:creator>
  <cp:keywords/>
  <dc:description/>
  <cp:lastModifiedBy>郑子函</cp:lastModifiedBy>
  <cp:revision>1</cp:revision>
  <dcterms:created xsi:type="dcterms:W3CDTF">2020-08-28T09:06:00Z</dcterms:created>
  <dcterms:modified xsi:type="dcterms:W3CDTF">2020-08-28T09:07:00Z</dcterms:modified>
</cp:coreProperties>
</file>