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6E" w:rsidRPr="00F60037" w:rsidRDefault="0003776E" w:rsidP="0003776E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proofErr w:type="spellStart"/>
      <w:r w:rsidRPr="00F60037">
        <w:rPr>
          <w:rFonts w:eastAsia="仿宋_GB2312"/>
          <w:color w:val="000000"/>
          <w:spacing w:val="8"/>
          <w:sz w:val="21"/>
          <w:szCs w:val="21"/>
        </w:rPr>
        <w:t>附件三</w:t>
      </w:r>
      <w:proofErr w:type="spellEnd"/>
      <w:r w:rsidRPr="00F60037">
        <w:rPr>
          <w:rFonts w:eastAsia="仿宋_GB2312"/>
          <w:color w:val="000000"/>
          <w:spacing w:val="8"/>
          <w:sz w:val="21"/>
          <w:szCs w:val="21"/>
        </w:rPr>
        <w:t>：</w:t>
      </w:r>
    </w:p>
    <w:p w:rsidR="0003776E" w:rsidRPr="00F60037" w:rsidRDefault="0003776E" w:rsidP="0003776E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03776E" w:rsidRPr="00F60037" w:rsidRDefault="0003776E" w:rsidP="0003776E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每周行情（样本）</w:t>
      </w:r>
    </w:p>
    <w:p w:rsidR="0003776E" w:rsidRPr="00F60037" w:rsidRDefault="0003776E" w:rsidP="0003776E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03776E" w:rsidRPr="00F60037" w:rsidRDefault="0003776E" w:rsidP="0003776E">
      <w:pPr>
        <w:pStyle w:val="CM1"/>
        <w:rPr>
          <w:rFonts w:ascii="Times New Roman" w:eastAsia="仿宋"/>
        </w:rPr>
      </w:pPr>
    </w:p>
    <w:p w:rsidR="0003776E" w:rsidRPr="00F60037" w:rsidRDefault="0003776E" w:rsidP="0003776E">
      <w:pPr>
        <w:pStyle w:val="CM98"/>
        <w:spacing w:after="0" w:line="240" w:lineRule="atLeast"/>
        <w:ind w:firstLineChars="4450" w:firstLine="10057"/>
        <w:jc w:val="both"/>
        <w:rPr>
          <w:rFonts w:ascii="Times New Roman" w:eastAsia="仿宋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日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星期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ab/>
      </w:r>
    </w:p>
    <w:tbl>
      <w:tblPr>
        <w:tblW w:w="13860" w:type="dxa"/>
        <w:jc w:val="center"/>
        <w:tblLook w:val="000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3776E" w:rsidRPr="00F60037" w:rsidTr="00736D13">
        <w:trPr>
          <w:trHeight w:val="770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商品</w:t>
            </w:r>
          </w:p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交割</w:t>
            </w:r>
          </w:p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周开</w:t>
            </w:r>
          </w:p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最高价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最低价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周收</w:t>
            </w:r>
          </w:p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涨跌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持仓量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持仓量</w:t>
            </w:r>
          </w:p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变化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周末</w:t>
            </w:r>
          </w:p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结算价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成交量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成交额</w:t>
            </w:r>
          </w:p>
        </w:tc>
      </w:tr>
      <w:tr w:rsidR="0003776E" w:rsidRPr="00F60037" w:rsidTr="00736D13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03776E" w:rsidRPr="00F60037" w:rsidTr="00736D13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  <w:r w:rsidRPr="00F60037"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76E" w:rsidRPr="00F60037" w:rsidRDefault="0003776E" w:rsidP="00736D13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 w:rsidR="0003776E" w:rsidRPr="00F60037" w:rsidRDefault="0003776E" w:rsidP="0003776E">
      <w:pPr>
        <w:pStyle w:val="a3"/>
        <w:spacing w:line="240" w:lineRule="atLeast"/>
        <w:jc w:val="both"/>
        <w:rPr>
          <w:rFonts w:eastAsia="仿宋"/>
          <w:color w:val="000000"/>
          <w:spacing w:val="8"/>
          <w:sz w:val="21"/>
          <w:szCs w:val="21"/>
        </w:rPr>
      </w:pPr>
      <w:r w:rsidRPr="00F60037">
        <w:rPr>
          <w:rFonts w:eastAsia="仿宋"/>
          <w:color w:val="000000"/>
          <w:spacing w:val="8"/>
          <w:sz w:val="21"/>
          <w:szCs w:val="21"/>
        </w:rPr>
        <w:t>注：</w:t>
      </w:r>
      <w:r w:rsidRPr="00F60037">
        <w:rPr>
          <w:rFonts w:eastAsia="仿宋"/>
          <w:color w:val="000000"/>
          <w:spacing w:val="8"/>
          <w:sz w:val="21"/>
          <w:szCs w:val="21"/>
        </w:rPr>
        <w:t>①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价格：元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/</w:t>
      </w:r>
      <w:r w:rsidRPr="00F60037">
        <w:rPr>
          <w:rFonts w:eastAsia="仿宋"/>
          <w:color w:val="000000"/>
          <w:spacing w:val="8"/>
          <w:sz w:val="21"/>
          <w:szCs w:val="21"/>
        </w:rPr>
        <w:t>吨；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②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成交量、持仓量：手（按双边计算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③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成交额：亿元（按双边计算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④</w:t>
      </w:r>
      <w:proofErr w:type="spellStart"/>
      <w:r w:rsidRPr="00F60037">
        <w:rPr>
          <w:rFonts w:eastAsia="仿宋"/>
          <w:color w:val="000000"/>
          <w:spacing w:val="8"/>
          <w:sz w:val="21"/>
          <w:szCs w:val="21"/>
        </w:rPr>
        <w:t>涨跌：周收盘价与上周末收盘价之差</w:t>
      </w:r>
      <w:proofErr w:type="spellEnd"/>
      <w:r w:rsidRPr="00F60037">
        <w:rPr>
          <w:rFonts w:eastAsia="仿宋"/>
          <w:color w:val="000000"/>
          <w:spacing w:val="8"/>
          <w:sz w:val="21"/>
          <w:szCs w:val="21"/>
        </w:rPr>
        <w:t>。</w:t>
      </w:r>
    </w:p>
    <w:p w:rsidR="0003776E" w:rsidRPr="00F60037" w:rsidRDefault="0003776E" w:rsidP="0003776E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A96C59" w:rsidRPr="0003776E" w:rsidRDefault="00A96C59">
      <w:pPr>
        <w:rPr>
          <w:lang/>
        </w:rPr>
      </w:pPr>
    </w:p>
    <w:sectPr w:rsidR="00A96C59" w:rsidRPr="0003776E" w:rsidSect="000377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76E"/>
    <w:rsid w:val="0003776E"/>
    <w:rsid w:val="004A4CBE"/>
    <w:rsid w:val="00A96C59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03776E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98">
    <w:name w:val="CM98"/>
    <w:basedOn w:val="a"/>
    <w:next w:val="a"/>
    <w:rsid w:val="0003776E"/>
    <w:pPr>
      <w:autoSpaceDE w:val="0"/>
      <w:autoSpaceDN w:val="0"/>
      <w:adjustRightInd w:val="0"/>
      <w:spacing w:after="303"/>
      <w:jc w:val="left"/>
    </w:pPr>
    <w:rPr>
      <w:rFonts w:ascii="FZDaBiaoSong-B06S" w:eastAsia="FZDaBiaoSong-B06S"/>
      <w:kern w:val="0"/>
      <w:sz w:val="24"/>
      <w:szCs w:val="24"/>
    </w:rPr>
  </w:style>
  <w:style w:type="paragraph" w:styleId="a3">
    <w:name w:val="footer"/>
    <w:basedOn w:val="a"/>
    <w:link w:val="Char"/>
    <w:rsid w:val="0003776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03776E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customStyle="1" w:styleId="CM51">
    <w:name w:val="CM51"/>
    <w:basedOn w:val="a"/>
    <w:next w:val="a"/>
    <w:rsid w:val="0003776E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SHFE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2018-09-06T08:42:00Z</dcterms:created>
  <dcterms:modified xsi:type="dcterms:W3CDTF">2018-09-06T08:42:00Z</dcterms:modified>
</cp:coreProperties>
</file>